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782" w:hSpace="3067" w:wrap="notBeside" w:vAnchor="text" w:hAnchor="text" w:x="3893"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6pt;height:89pt;">
            <v:imagedata r:id="rId5" r:href="rId6"/>
          </v:shape>
        </w:pict>
      </w:r>
    </w:p>
    <w:p>
      <w:pPr>
        <w:widowControl w:val="0"/>
        <w:rPr>
          <w:sz w:val="2"/>
          <w:szCs w:val="2"/>
        </w:rPr>
      </w:pPr>
    </w:p>
    <w:p>
      <w:pPr>
        <w:pStyle w:val="Style5"/>
        <w:widowControl w:val="0"/>
        <w:keepNext w:val="0"/>
        <w:keepLines w:val="0"/>
        <w:shd w:val="clear" w:color="auto" w:fill="auto"/>
        <w:bidi w:val="0"/>
        <w:jc w:val="left"/>
        <w:spacing w:before="115" w:after="2508"/>
        <w:ind w:left="152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p>
      <w:pPr>
        <w:pStyle w:val="Style7"/>
        <w:widowControl w:val="0"/>
        <w:keepNext w:val="0"/>
        <w:keepLines w:val="0"/>
        <w:shd w:val="clear" w:color="auto" w:fill="auto"/>
        <w:bidi w:val="0"/>
        <w:jc w:val="left"/>
        <w:spacing w:before="0" w:after="0"/>
        <w:ind w:left="4240" w:right="0" w:firstLine="0"/>
      </w:pPr>
      <w:r>
        <w:rPr>
          <w:lang w:val="ru-RU" w:eastAsia="ru-RU" w:bidi="ru-RU"/>
          <w:w w:val="100"/>
          <w:spacing w:val="0"/>
          <w:color w:val="000000"/>
          <w:position w:val="0"/>
        </w:rPr>
        <w:t>ДОКЛАД</w:t>
      </w:r>
    </w:p>
    <w:p>
      <w:pPr>
        <w:pStyle w:val="Style7"/>
        <w:widowControl w:val="0"/>
        <w:keepNext w:val="0"/>
        <w:keepLines w:val="0"/>
        <w:shd w:val="clear" w:color="auto" w:fill="auto"/>
        <w:bidi w:val="0"/>
        <w:jc w:val="left"/>
        <w:spacing w:before="0" w:after="0"/>
        <w:ind w:left="0" w:right="0" w:firstLine="3020"/>
      </w:pPr>
      <w:r>
        <w:rPr>
          <w:lang w:val="ru-RU" w:eastAsia="ru-RU" w:bidi="ru-RU"/>
          <w:w w:val="100"/>
          <w:spacing w:val="0"/>
          <w:color w:val="000000"/>
          <w:position w:val="0"/>
        </w:rPr>
        <w:t>О ЛИЦЕНЗИРОВАНИИ В СООТВЕТСТВИИ С ФЕДЕРАЛЬНЫМИ ЗАКОНАМИ ОТ 4 МАЯ 2011 Г. № 99-ФЗ «О ЛИЦЕНЗИРОВАНИИ ОТДЕЛЬНЫХ ВИДОВ ДЕЯТЕЛЬНОСТИ» И ОТ 21 НОЯБРЯ 1995 Г. № 170-ФЗ «ОБ ИСПОЛЬЗОВАНИИ АТОМНОЙ ЭНЕРГИИ»</w:t>
      </w:r>
    </w:p>
    <w:p>
      <w:pPr>
        <w:pStyle w:val="Style7"/>
        <w:widowControl w:val="0"/>
        <w:keepNext w:val="0"/>
        <w:keepLines w:val="0"/>
        <w:shd w:val="clear" w:color="auto" w:fill="auto"/>
        <w:bidi w:val="0"/>
        <w:jc w:val="center"/>
        <w:spacing w:before="0" w:after="5564"/>
        <w:ind w:left="0" w:right="20" w:firstLine="0"/>
      </w:pPr>
      <w:r>
        <w:rPr>
          <w:lang w:val="ru-RU" w:eastAsia="ru-RU" w:bidi="ru-RU"/>
          <w:w w:val="100"/>
          <w:spacing w:val="0"/>
          <w:color w:val="000000"/>
          <w:position w:val="0"/>
        </w:rPr>
        <w:t>ЗА 2017 ГОД</w:t>
      </w:r>
    </w:p>
    <w:p>
      <w:pPr>
        <w:pStyle w:val="Style5"/>
        <w:widowControl w:val="0"/>
        <w:keepNext w:val="0"/>
        <w:keepLines w:val="0"/>
        <w:shd w:val="clear" w:color="auto" w:fill="auto"/>
        <w:bidi w:val="0"/>
        <w:jc w:val="left"/>
        <w:spacing w:before="0" w:after="0" w:line="280" w:lineRule="exact"/>
        <w:ind w:left="3940" w:right="0" w:firstLine="0"/>
      </w:pPr>
      <w:r>
        <w:rPr>
          <w:lang w:val="ru-RU" w:eastAsia="ru-RU" w:bidi="ru-RU"/>
          <w:w w:val="100"/>
          <w:spacing w:val="0"/>
          <w:color w:val="000000"/>
          <w:position w:val="0"/>
        </w:rPr>
        <w:t>МОСКВА 2018</w:t>
      </w:r>
    </w:p>
    <w:p>
      <w:pPr>
        <w:pStyle w:val="Style9"/>
        <w:framePr w:w="1003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Содержание.</w:t>
      </w:r>
    </w:p>
    <w:tbl>
      <w:tblPr>
        <w:tblOverlap w:val="never"/>
        <w:tblLayout w:type="fixed"/>
        <w:jc w:val="center"/>
      </w:tblPr>
      <w:tblGrid>
        <w:gridCol w:w="1062"/>
        <w:gridCol w:w="6800"/>
        <w:gridCol w:w="2174"/>
      </w:tblGrid>
      <w:tr>
        <w:trPr>
          <w:trHeight w:val="1501" w:hRule="exact"/>
        </w:trPr>
        <w:tc>
          <w:tcPr>
            <w:shd w:val="clear" w:color="auto" w:fill="FFFFFF"/>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13"/>
              </w:rPr>
              <w:t>1.</w:t>
            </w:r>
          </w:p>
        </w:tc>
        <w:tc>
          <w:tcPr>
            <w:shd w:val="clear" w:color="auto" w:fill="FFFFFF"/>
            <w:tcBorders>
              <w:top w:val="single" w:sz="4"/>
            </w:tcBorders>
            <w:vAlign w:val="bottom"/>
          </w:tcPr>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Состояние нормативно-правового регулирования в области лицензирования отдельных видов деятельности и лицензирования деятельности в области использования атомной энергии</w:t>
            </w:r>
          </w:p>
        </w:tc>
        <w:tc>
          <w:tcPr>
            <w:shd w:val="clear" w:color="auto" w:fill="FFFFFF"/>
            <w:tcBorders>
              <w:top w:val="single" w:sz="4"/>
            </w:tcBorders>
            <w:vAlign w:val="top"/>
          </w:tcPr>
          <w:p>
            <w:pPr>
              <w:pStyle w:val="Style11"/>
              <w:framePr w:w="10037" w:wrap="notBeside" w:vAnchor="text" w:hAnchor="text" w:xAlign="center" w:y="1"/>
              <w:tabs>
                <w:tab w:leader="dot" w:pos="983" w:val="left"/>
              </w:tabs>
              <w:widowControl w:val="0"/>
              <w:keepNext w:val="0"/>
              <w:keepLines w:val="0"/>
              <w:shd w:val="clear" w:color="auto" w:fill="auto"/>
              <w:bidi w:val="0"/>
              <w:spacing w:before="0" w:after="0" w:line="280" w:lineRule="exact"/>
              <w:ind w:left="0" w:right="0" w:firstLine="0"/>
            </w:pPr>
            <w:r>
              <w:rPr>
                <w:rStyle w:val="CharStyle13"/>
              </w:rPr>
              <w:tab/>
              <w:t xml:space="preserve"> 3</w:t>
            </w:r>
          </w:p>
        </w:tc>
      </w:tr>
      <w:tr>
        <w:trPr>
          <w:trHeight w:val="1199" w:hRule="exact"/>
        </w:trPr>
        <w:tc>
          <w:tcPr>
            <w:shd w:val="clear" w:color="auto" w:fill="FFFFFF"/>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13"/>
              </w:rPr>
              <w:t>2.</w:t>
            </w:r>
          </w:p>
        </w:tc>
        <w:tc>
          <w:tcPr>
            <w:shd w:val="clear" w:color="auto" w:fill="FFFFFF"/>
            <w:tcBorders>
              <w:top w:val="single" w:sz="4"/>
            </w:tcBorders>
            <w:vAlign w:val="bottom"/>
          </w:tcPr>
          <w:p>
            <w:pPr>
              <w:pStyle w:val="Style11"/>
              <w:framePr w:w="10037" w:wrap="notBeside" w:vAnchor="text" w:hAnchor="text" w:xAlign="center" w:y="1"/>
              <w:tabs>
                <w:tab w:leader="dot" w:pos="6408" w:val="left"/>
              </w:tabs>
              <w:widowControl w:val="0"/>
              <w:keepNext w:val="0"/>
              <w:keepLines w:val="0"/>
              <w:shd w:val="clear" w:color="auto" w:fill="auto"/>
              <w:bidi w:val="0"/>
              <w:spacing w:before="0" w:after="0" w:line="295" w:lineRule="exact"/>
              <w:ind w:left="0" w:right="0" w:firstLine="0"/>
            </w:pPr>
            <w:r>
              <w:rPr>
                <w:rStyle w:val="CharStyle13"/>
              </w:rPr>
              <w:t xml:space="preserve">Организация и осуществление лицензирования </w:t>
              <w:tab/>
            </w:r>
          </w:p>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отдельных видов деятельности и лицензирования деятельности в области использования атомной энергии</w:t>
            </w:r>
          </w:p>
        </w:tc>
        <w:tc>
          <w:tcPr>
            <w:shd w:val="clear" w:color="auto" w:fill="FFFFFF"/>
            <w:tcBorders/>
            <w:vAlign w:val="top"/>
          </w:tcPr>
          <w:p>
            <w:pPr>
              <w:pStyle w:val="Style11"/>
              <w:framePr w:w="10037" w:wrap="notBeside" w:vAnchor="text" w:hAnchor="text" w:xAlign="center" w:y="1"/>
              <w:tabs>
                <w:tab w:leader="dot" w:pos="896" w:val="left"/>
              </w:tabs>
              <w:widowControl w:val="0"/>
              <w:keepNext w:val="0"/>
              <w:keepLines w:val="0"/>
              <w:shd w:val="clear" w:color="auto" w:fill="auto"/>
              <w:bidi w:val="0"/>
              <w:spacing w:before="0" w:after="0" w:line="280" w:lineRule="exact"/>
              <w:ind w:left="0" w:right="0" w:firstLine="0"/>
            </w:pPr>
            <w:r>
              <w:rPr>
                <w:rStyle w:val="CharStyle13"/>
              </w:rPr>
              <w:tab/>
              <w:t xml:space="preserve"> 9</w:t>
            </w:r>
          </w:p>
        </w:tc>
      </w:tr>
      <w:tr>
        <w:trPr>
          <w:trHeight w:val="1192" w:hRule="exact"/>
        </w:trPr>
        <w:tc>
          <w:tcPr>
            <w:shd w:val="clear" w:color="auto" w:fill="FFFFFF"/>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13"/>
              </w:rPr>
              <w:t>3.</w:t>
            </w:r>
          </w:p>
        </w:tc>
        <w:tc>
          <w:tcPr>
            <w:shd w:val="clear" w:color="auto" w:fill="FFFFFF"/>
            <w:tcBorders>
              <w:top w:val="single" w:sz="4"/>
            </w:tcBorders>
            <w:vAlign w:val="top"/>
          </w:tcPr>
          <w:p>
            <w:pPr>
              <w:pStyle w:val="Style11"/>
              <w:framePr w:w="10037" w:wrap="notBeside" w:vAnchor="text" w:hAnchor="text" w:xAlign="center" w:y="1"/>
              <w:tabs>
                <w:tab w:leader="dot" w:pos="6480" w:val="left"/>
              </w:tabs>
              <w:widowControl w:val="0"/>
              <w:keepNext w:val="0"/>
              <w:keepLines w:val="0"/>
              <w:shd w:val="clear" w:color="auto" w:fill="auto"/>
              <w:bidi w:val="0"/>
              <w:spacing w:before="0" w:after="0" w:line="295" w:lineRule="exact"/>
              <w:ind w:left="0" w:right="0" w:firstLine="0"/>
            </w:pPr>
            <w:r>
              <w:rPr>
                <w:rStyle w:val="CharStyle13"/>
              </w:rPr>
              <w:t xml:space="preserve">Организация деятельности по контролю </w:t>
              <w:tab/>
            </w:r>
          </w:p>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за осуществлением переданных субъектам Российской Федерации полномочий по лицензированию</w:t>
            </w:r>
          </w:p>
        </w:tc>
        <w:tc>
          <w:tcPr>
            <w:shd w:val="clear" w:color="auto" w:fill="FFFFFF"/>
            <w:textDirection w:val="tbRl"/>
            <w:tcBorders>
              <w:top w:val="single" w:sz="4"/>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о</w:t>
            </w:r>
          </w:p>
          <w:p>
            <w:pPr>
              <w:pStyle w:val="Style11"/>
              <w:framePr w:w="10037" w:wrap="notBeside" w:vAnchor="text" w:hAnchor="text" w:xAlign="center" w:y="1"/>
              <w:widowControl w:val="0"/>
              <w:keepNext w:val="0"/>
              <w:keepLines w:val="0"/>
              <w:shd w:val="clear" w:color="auto" w:fill="auto"/>
              <w:bidi w:val="0"/>
              <w:jc w:val="left"/>
              <w:spacing w:before="0" w:after="720" w:line="280" w:lineRule="exact"/>
              <w:ind w:left="0" w:right="0" w:firstLine="0"/>
            </w:pPr>
            <w:r>
              <w:rPr>
                <w:rStyle w:val="CharStyle13"/>
              </w:rPr>
              <w:t>30</w:t>
            </w:r>
          </w:p>
          <w:p>
            <w:pPr>
              <w:framePr w:w="10037" w:wrap="notBeside" w:vAnchor="text" w:hAnchor="text" w:xAlign="center" w:y="1"/>
              <w:widowControl w:val="0"/>
              <w:rPr>
                <w:sz w:val="10"/>
                <w:szCs w:val="10"/>
              </w:rPr>
            </w:pPr>
          </w:p>
        </w:tc>
      </w:tr>
      <w:tr>
        <w:trPr>
          <w:trHeight w:val="1195" w:hRule="exact"/>
        </w:trPr>
        <w:tc>
          <w:tcPr>
            <w:shd w:val="clear" w:color="auto" w:fill="FFFFFF"/>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13"/>
              </w:rPr>
              <w:t>4.</w:t>
            </w:r>
          </w:p>
        </w:tc>
        <w:tc>
          <w:tcPr>
            <w:shd w:val="clear" w:color="auto" w:fill="FFFFFF"/>
            <w:tcBorders/>
            <w:vAlign w:val="bottom"/>
          </w:tcPr>
          <w:p>
            <w:pPr>
              <w:pStyle w:val="Style11"/>
              <w:framePr w:w="10037" w:wrap="notBeside" w:vAnchor="text" w:hAnchor="text" w:xAlign="center" w:y="1"/>
              <w:tabs>
                <w:tab w:leader="dot" w:pos="6491" w:val="left"/>
              </w:tabs>
              <w:widowControl w:val="0"/>
              <w:keepNext w:val="0"/>
              <w:keepLines w:val="0"/>
              <w:shd w:val="clear" w:color="auto" w:fill="auto"/>
              <w:bidi w:val="0"/>
              <w:spacing w:before="0" w:after="0" w:line="299" w:lineRule="exact"/>
              <w:ind w:left="0" w:right="0" w:firstLine="0"/>
            </w:pPr>
            <w:r>
              <w:rPr>
                <w:rStyle w:val="CharStyle13"/>
              </w:rPr>
              <w:t xml:space="preserve">Анализ и оценка эффективности </w:t>
              <w:tab/>
            </w:r>
          </w:p>
          <w:p>
            <w:pPr>
              <w:pStyle w:val="Style11"/>
              <w:framePr w:w="10037" w:wrap="notBeside" w:vAnchor="text" w:hAnchor="text" w:xAlign="center" w:y="1"/>
              <w:widowControl w:val="0"/>
              <w:keepNext w:val="0"/>
              <w:keepLines w:val="0"/>
              <w:shd w:val="clear" w:color="auto" w:fill="auto"/>
              <w:bidi w:val="0"/>
              <w:jc w:val="left"/>
              <w:spacing w:before="0" w:after="0" w:line="299" w:lineRule="exact"/>
              <w:ind w:left="280" w:right="0" w:firstLine="0"/>
            </w:pPr>
            <w:r>
              <w:rPr>
                <w:rStyle w:val="CharStyle13"/>
              </w:rPr>
              <w:t>лицензирования отдельных видов деятельности и лицензирования деятельности в области использования атомной энергии</w:t>
            </w:r>
          </w:p>
        </w:tc>
        <w:tc>
          <w:tcPr>
            <w:shd w:val="clear" w:color="auto" w:fill="FFFFFF"/>
            <w:tcBorders/>
            <w:vAlign w:val="top"/>
          </w:tcPr>
          <w:p>
            <w:pPr>
              <w:pStyle w:val="Style11"/>
              <w:framePr w:w="10037" w:wrap="notBeside" w:vAnchor="text" w:hAnchor="text" w:xAlign="center" w:y="1"/>
              <w:tabs>
                <w:tab w:leader="dot" w:pos="896" w:val="left"/>
              </w:tabs>
              <w:widowControl w:val="0"/>
              <w:keepNext w:val="0"/>
              <w:keepLines w:val="0"/>
              <w:shd w:val="clear" w:color="auto" w:fill="auto"/>
              <w:bidi w:val="0"/>
              <w:spacing w:before="0" w:after="0" w:line="280" w:lineRule="exact"/>
              <w:ind w:left="0" w:right="0" w:firstLine="0"/>
            </w:pPr>
            <w:r>
              <w:rPr>
                <w:rStyle w:val="CharStyle13"/>
              </w:rPr>
              <w:tab/>
              <w:t xml:space="preserve"> 30</w:t>
            </w:r>
          </w:p>
        </w:tc>
      </w:tr>
      <w:tr>
        <w:trPr>
          <w:trHeight w:val="889" w:hRule="exact"/>
        </w:trPr>
        <w:tc>
          <w:tcPr>
            <w:shd w:val="clear" w:color="auto" w:fill="FFFFFF"/>
            <w:tcBorders>
              <w:left w:val="single" w:sz="4"/>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3"/>
              </w:rPr>
              <w:t>4.1.</w:t>
            </w:r>
          </w:p>
        </w:tc>
        <w:tc>
          <w:tcPr>
            <w:shd w:val="clear" w:color="auto" w:fill="FFFFFF"/>
            <w:tcBorders/>
            <w:vAlign w:val="bottom"/>
          </w:tcPr>
          <w:p>
            <w:pPr>
              <w:pStyle w:val="Style11"/>
              <w:framePr w:w="10037" w:wrap="notBeside" w:vAnchor="text" w:hAnchor="text" w:xAlign="center" w:y="1"/>
              <w:tabs>
                <w:tab w:leader="dot" w:pos="6430" w:val="left"/>
              </w:tabs>
              <w:widowControl w:val="0"/>
              <w:keepNext w:val="0"/>
              <w:keepLines w:val="0"/>
              <w:shd w:val="clear" w:color="auto" w:fill="auto"/>
              <w:bidi w:val="0"/>
              <w:spacing w:before="0" w:after="0" w:line="299" w:lineRule="exact"/>
              <w:ind w:left="0" w:right="0" w:firstLine="0"/>
            </w:pPr>
            <w:r>
              <w:rPr>
                <w:rStyle w:val="CharStyle13"/>
              </w:rPr>
              <w:t xml:space="preserve">Анализ и оценка эффективности </w:t>
              <w:tab/>
            </w:r>
          </w:p>
          <w:p>
            <w:pPr>
              <w:pStyle w:val="Style11"/>
              <w:framePr w:w="10037" w:wrap="notBeside" w:vAnchor="text" w:hAnchor="text" w:xAlign="center" w:y="1"/>
              <w:widowControl w:val="0"/>
              <w:keepNext w:val="0"/>
              <w:keepLines w:val="0"/>
              <w:shd w:val="clear" w:color="auto" w:fill="auto"/>
              <w:bidi w:val="0"/>
              <w:jc w:val="left"/>
              <w:spacing w:before="0" w:after="0" w:line="299" w:lineRule="exact"/>
              <w:ind w:left="280" w:right="0" w:firstLine="0"/>
            </w:pPr>
            <w:r>
              <w:rPr>
                <w:rStyle w:val="CharStyle13"/>
              </w:rPr>
              <w:t>лицензирования деятельности по проведению экспертизы промышленной безопасности</w:t>
            </w:r>
          </w:p>
        </w:tc>
        <w:tc>
          <w:tcPr>
            <w:shd w:val="clear" w:color="auto" w:fill="FFFFFF"/>
            <w:tcBorders/>
            <w:vAlign w:val="top"/>
          </w:tcPr>
          <w:p>
            <w:pPr>
              <w:pStyle w:val="Style11"/>
              <w:framePr w:w="10037" w:wrap="notBeside" w:vAnchor="text" w:hAnchor="text" w:xAlign="center" w:y="1"/>
              <w:tabs>
                <w:tab w:leader="dot" w:pos="889" w:val="left"/>
              </w:tabs>
              <w:widowControl w:val="0"/>
              <w:keepNext w:val="0"/>
              <w:keepLines w:val="0"/>
              <w:shd w:val="clear" w:color="auto" w:fill="auto"/>
              <w:bidi w:val="0"/>
              <w:spacing w:before="0" w:after="0" w:line="280" w:lineRule="exact"/>
              <w:ind w:left="0" w:right="0" w:firstLine="0"/>
            </w:pPr>
            <w:r>
              <w:rPr>
                <w:rStyle w:val="CharStyle13"/>
              </w:rPr>
              <w:tab/>
              <w:t xml:space="preserve"> 30</w:t>
            </w:r>
          </w:p>
        </w:tc>
      </w:tr>
      <w:tr>
        <w:trPr>
          <w:trHeight w:val="1199" w:hRule="exact"/>
        </w:trPr>
        <w:tc>
          <w:tcPr>
            <w:shd w:val="clear" w:color="auto" w:fill="FFFFFF"/>
            <w:tcBorders>
              <w:top w:val="single" w:sz="4"/>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3"/>
              </w:rPr>
              <w:t>4.2.</w:t>
            </w:r>
          </w:p>
        </w:tc>
        <w:tc>
          <w:tcPr>
            <w:shd w:val="clear" w:color="auto" w:fill="FFFFFF"/>
            <w:tcBorders/>
            <w:vAlign w:val="bottom"/>
          </w:tcPr>
          <w:p>
            <w:pPr>
              <w:pStyle w:val="Style11"/>
              <w:framePr w:w="10037" w:wrap="notBeside" w:vAnchor="text" w:hAnchor="text" w:xAlign="center" w:y="1"/>
              <w:tabs>
                <w:tab w:leader="dot" w:pos="6494" w:val="left"/>
              </w:tabs>
              <w:widowControl w:val="0"/>
              <w:keepNext w:val="0"/>
              <w:keepLines w:val="0"/>
              <w:shd w:val="clear" w:color="auto" w:fill="auto"/>
              <w:bidi w:val="0"/>
              <w:spacing w:before="0" w:after="0" w:line="295" w:lineRule="exact"/>
              <w:ind w:left="0" w:right="0" w:firstLine="0"/>
            </w:pPr>
            <w:r>
              <w:rPr>
                <w:rStyle w:val="CharStyle13"/>
              </w:rPr>
              <w:t xml:space="preserve">Анализ и оценка эффективности </w:t>
              <w:tab/>
            </w:r>
          </w:p>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лицензирования деятельности, связанной с обращением взрывчатых материалов промышленного назначения</w:t>
            </w:r>
          </w:p>
        </w:tc>
        <w:tc>
          <w:tcPr>
            <w:shd w:val="clear" w:color="auto" w:fill="FFFFFF"/>
            <w:tcBorders>
              <w:top w:val="single" w:sz="4"/>
            </w:tcBorders>
            <w:vAlign w:val="top"/>
          </w:tcPr>
          <w:p>
            <w:pPr>
              <w:pStyle w:val="Style11"/>
              <w:framePr w:w="10037" w:wrap="notBeside" w:vAnchor="text" w:hAnchor="text" w:xAlign="center" w:y="1"/>
              <w:tabs>
                <w:tab w:leader="dot" w:pos="893" w:val="left"/>
              </w:tabs>
              <w:widowControl w:val="0"/>
              <w:keepNext w:val="0"/>
              <w:keepLines w:val="0"/>
              <w:shd w:val="clear" w:color="auto" w:fill="auto"/>
              <w:bidi w:val="0"/>
              <w:spacing w:before="0" w:after="0" w:line="280" w:lineRule="exact"/>
              <w:ind w:left="0" w:right="0" w:firstLine="0"/>
            </w:pPr>
            <w:r>
              <w:rPr>
                <w:rStyle w:val="CharStyle13"/>
              </w:rPr>
              <w:tab/>
              <w:t xml:space="preserve"> 43</w:t>
            </w:r>
          </w:p>
        </w:tc>
      </w:tr>
      <w:tr>
        <w:trPr>
          <w:trHeight w:val="616" w:hRule="exact"/>
        </w:trPr>
        <w:tc>
          <w:tcPr>
            <w:shd w:val="clear" w:color="auto" w:fill="FFFFFF"/>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4.3.</w:t>
            </w:r>
          </w:p>
        </w:tc>
        <w:tc>
          <w:tcPr>
            <w:shd w:val="clear" w:color="auto" w:fill="FFFFFF"/>
            <w:tcBorders/>
            <w:vAlign w:val="bottom"/>
          </w:tcPr>
          <w:p>
            <w:pPr>
              <w:pStyle w:val="Style11"/>
              <w:framePr w:w="10037" w:wrap="notBeside" w:vAnchor="text" w:hAnchor="text" w:xAlign="center" w:y="1"/>
              <w:tabs>
                <w:tab w:leader="dot" w:pos="6502" w:val="left"/>
              </w:tabs>
              <w:widowControl w:val="0"/>
              <w:keepNext w:val="0"/>
              <w:keepLines w:val="0"/>
              <w:shd w:val="clear" w:color="auto" w:fill="auto"/>
              <w:bidi w:val="0"/>
              <w:spacing w:before="0" w:after="60" w:line="280" w:lineRule="exact"/>
              <w:ind w:left="0" w:right="0" w:firstLine="0"/>
            </w:pPr>
            <w:r>
              <w:rPr>
                <w:rStyle w:val="CharStyle13"/>
              </w:rPr>
              <w:t xml:space="preserve">Анализ и оценка эффективности </w:t>
              <w:tab/>
            </w:r>
          </w:p>
          <w:p>
            <w:pPr>
              <w:pStyle w:val="Style11"/>
              <w:framePr w:w="10037" w:wrap="notBeside" w:vAnchor="text" w:hAnchor="text" w:xAlign="center" w:y="1"/>
              <w:widowControl w:val="0"/>
              <w:keepNext w:val="0"/>
              <w:keepLines w:val="0"/>
              <w:shd w:val="clear" w:color="auto" w:fill="auto"/>
              <w:bidi w:val="0"/>
              <w:spacing w:before="60" w:after="0" w:line="280" w:lineRule="exact"/>
              <w:ind w:left="0" w:right="0" w:firstLine="0"/>
            </w:pPr>
            <w:r>
              <w:rPr>
                <w:rStyle w:val="CharStyle13"/>
              </w:rPr>
              <w:t>лицензирования производства маркшейдерских</w:t>
            </w:r>
          </w:p>
        </w:tc>
        <w:tc>
          <w:tcPr>
            <w:shd w:val="clear" w:color="auto" w:fill="FFFFFF"/>
            <w:tcBorders/>
            <w:vAlign w:val="top"/>
          </w:tcPr>
          <w:p>
            <w:pPr>
              <w:pStyle w:val="Style11"/>
              <w:framePr w:w="10037" w:wrap="notBeside" w:vAnchor="text" w:hAnchor="text" w:xAlign="center" w:y="1"/>
              <w:tabs>
                <w:tab w:leader="dot" w:pos="907" w:val="left"/>
              </w:tabs>
              <w:widowControl w:val="0"/>
              <w:keepNext w:val="0"/>
              <w:keepLines w:val="0"/>
              <w:shd w:val="clear" w:color="auto" w:fill="auto"/>
              <w:bidi w:val="0"/>
              <w:spacing w:before="0" w:after="0" w:line="280" w:lineRule="exact"/>
              <w:ind w:left="0" w:right="0" w:firstLine="0"/>
            </w:pPr>
            <w:r>
              <w:rPr>
                <w:rStyle w:val="CharStyle13"/>
              </w:rPr>
              <w:tab/>
              <w:t xml:space="preserve"> 56</w:t>
            </w:r>
          </w:p>
        </w:tc>
      </w:tr>
      <w:tr>
        <w:trPr>
          <w:trHeight w:val="274" w:hRule="exact"/>
        </w:trPr>
        <w:tc>
          <w:tcPr>
            <w:shd w:val="clear" w:color="auto" w:fill="FFFFFF"/>
            <w:tcBorders/>
            <w:vAlign w:val="top"/>
          </w:tcPr>
          <w:p>
            <w:pPr>
              <w:framePr w:w="10037" w:wrap="notBeside" w:vAnchor="text" w:hAnchor="text" w:xAlign="center" w:y="1"/>
              <w:widowControl w:val="0"/>
              <w:rPr>
                <w:sz w:val="10"/>
                <w:szCs w:val="10"/>
              </w:rPr>
            </w:pPr>
          </w:p>
        </w:tc>
        <w:tc>
          <w:tcPr>
            <w:shd w:val="clear" w:color="auto" w:fill="FFFFFF"/>
            <w:tcBorders/>
            <w:vAlign w:val="bottom"/>
          </w:tcPr>
          <w:p>
            <w:pPr>
              <w:pStyle w:val="Style11"/>
              <w:framePr w:w="10037" w:wrap="notBeside" w:vAnchor="text" w:hAnchor="text" w:xAlign="center" w:y="1"/>
              <w:widowControl w:val="0"/>
              <w:keepNext w:val="0"/>
              <w:keepLines w:val="0"/>
              <w:shd w:val="clear" w:color="auto" w:fill="auto"/>
              <w:bidi w:val="0"/>
              <w:spacing w:before="0" w:after="0" w:line="280" w:lineRule="exact"/>
              <w:ind w:left="0" w:right="0" w:firstLine="0"/>
            </w:pPr>
            <w:r>
              <w:rPr>
                <w:rStyle w:val="CharStyle13"/>
              </w:rPr>
              <w:t>работ</w:t>
            </w:r>
          </w:p>
        </w:tc>
        <w:tc>
          <w:tcPr>
            <w:shd w:val="clear" w:color="auto" w:fill="FFFFFF"/>
            <w:tcBorders/>
            <w:vAlign w:val="top"/>
          </w:tcPr>
          <w:p>
            <w:pPr>
              <w:framePr w:w="10037" w:wrap="notBeside" w:vAnchor="text" w:hAnchor="text" w:xAlign="center" w:y="1"/>
              <w:widowControl w:val="0"/>
              <w:rPr>
                <w:sz w:val="10"/>
                <w:szCs w:val="10"/>
              </w:rPr>
            </w:pPr>
          </w:p>
        </w:tc>
      </w:tr>
      <w:tr>
        <w:trPr>
          <w:trHeight w:val="1490" w:hRule="exact"/>
        </w:trPr>
        <w:tc>
          <w:tcPr>
            <w:shd w:val="clear" w:color="auto" w:fill="FFFFFF"/>
            <w:tcBorders>
              <w:top w:val="single" w:sz="4"/>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3"/>
              </w:rPr>
              <w:t>4.4.</w:t>
            </w:r>
          </w:p>
        </w:tc>
        <w:tc>
          <w:tcPr>
            <w:shd w:val="clear" w:color="auto" w:fill="FFFFFF"/>
            <w:tcBorders>
              <w:top w:val="single" w:sz="4"/>
            </w:tcBorders>
            <w:vAlign w:val="top"/>
          </w:tcPr>
          <w:p>
            <w:pPr>
              <w:pStyle w:val="Style11"/>
              <w:framePr w:w="10037" w:wrap="notBeside" w:vAnchor="text" w:hAnchor="text" w:xAlign="center" w:y="1"/>
              <w:tabs>
                <w:tab w:leader="dot" w:pos="6502" w:val="left"/>
              </w:tabs>
              <w:widowControl w:val="0"/>
              <w:keepNext w:val="0"/>
              <w:keepLines w:val="0"/>
              <w:shd w:val="clear" w:color="auto" w:fill="auto"/>
              <w:bidi w:val="0"/>
              <w:spacing w:before="0" w:after="0" w:line="295" w:lineRule="exact"/>
              <w:ind w:left="0" w:right="0" w:firstLine="0"/>
            </w:pPr>
            <w:r>
              <w:rPr>
                <w:rStyle w:val="CharStyle13"/>
              </w:rPr>
              <w:t xml:space="preserve">Анализ и оценка эффективности </w:t>
              <w:tab/>
            </w:r>
          </w:p>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лицензирования эксплуатации взрывопожароопасных и химически опасных производственных объектов I, II и III классов опасности</w:t>
            </w:r>
          </w:p>
        </w:tc>
        <w:tc>
          <w:tcPr>
            <w:shd w:val="clear" w:color="auto" w:fill="FFFFFF"/>
            <w:tcBorders/>
            <w:vAlign w:val="top"/>
          </w:tcPr>
          <w:p>
            <w:pPr>
              <w:pStyle w:val="Style11"/>
              <w:framePr w:w="10037" w:wrap="notBeside" w:vAnchor="text" w:hAnchor="text" w:xAlign="center" w:y="1"/>
              <w:tabs>
                <w:tab w:leader="dot" w:pos="896" w:val="left"/>
              </w:tabs>
              <w:widowControl w:val="0"/>
              <w:keepNext w:val="0"/>
              <w:keepLines w:val="0"/>
              <w:shd w:val="clear" w:color="auto" w:fill="auto"/>
              <w:bidi w:val="0"/>
              <w:spacing w:before="0" w:after="0" w:line="280" w:lineRule="exact"/>
              <w:ind w:left="0" w:right="0" w:firstLine="0"/>
            </w:pPr>
            <w:r>
              <w:rPr>
                <w:rStyle w:val="CharStyle13"/>
              </w:rPr>
              <w:tab/>
              <w:t xml:space="preserve"> 68</w:t>
            </w:r>
          </w:p>
        </w:tc>
      </w:tr>
      <w:tr>
        <w:trPr>
          <w:trHeight w:val="896" w:hRule="exact"/>
        </w:trPr>
        <w:tc>
          <w:tcPr>
            <w:shd w:val="clear" w:color="auto" w:fill="FFFFFF"/>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3"/>
              </w:rPr>
              <w:t>4.5.</w:t>
            </w:r>
          </w:p>
        </w:tc>
        <w:tc>
          <w:tcPr>
            <w:shd w:val="clear" w:color="auto" w:fill="FFFFFF"/>
            <w:tcBorders/>
            <w:vAlign w:val="top"/>
          </w:tcPr>
          <w:p>
            <w:pPr>
              <w:pStyle w:val="Style11"/>
              <w:framePr w:w="10037" w:wrap="notBeside" w:vAnchor="text" w:hAnchor="text" w:xAlign="center" w:y="1"/>
              <w:tabs>
                <w:tab w:leader="dot" w:pos="6505" w:val="left"/>
              </w:tabs>
              <w:widowControl w:val="0"/>
              <w:keepNext w:val="0"/>
              <w:keepLines w:val="0"/>
              <w:shd w:val="clear" w:color="auto" w:fill="auto"/>
              <w:bidi w:val="0"/>
              <w:spacing w:before="0" w:after="0" w:line="295" w:lineRule="exact"/>
              <w:ind w:left="0" w:right="0" w:firstLine="0"/>
            </w:pPr>
            <w:r>
              <w:rPr>
                <w:rStyle w:val="CharStyle13"/>
              </w:rPr>
              <w:t xml:space="preserve">Анализ и оценка эффективности </w:t>
              <w:tab/>
            </w:r>
          </w:p>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лицензирования в области использования атомной энергии</w:t>
            </w:r>
          </w:p>
        </w:tc>
        <w:tc>
          <w:tcPr>
            <w:shd w:val="clear" w:color="auto" w:fill="FFFFFF"/>
            <w:textDirection w:val="tbRl"/>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13"/>
              </w:rPr>
              <w:t>84</w:t>
            </w:r>
          </w:p>
        </w:tc>
      </w:tr>
      <w:tr>
        <w:trPr>
          <w:trHeight w:val="1786" w:hRule="exact"/>
        </w:trPr>
        <w:tc>
          <w:tcPr>
            <w:shd w:val="clear" w:color="auto" w:fill="FFFFFF"/>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3"/>
              </w:rPr>
              <w:t>4.6.</w:t>
            </w:r>
          </w:p>
        </w:tc>
        <w:tc>
          <w:tcPr>
            <w:shd w:val="clear" w:color="auto" w:fill="FFFFFF"/>
            <w:tcBorders/>
            <w:vAlign w:val="bottom"/>
          </w:tcPr>
          <w:p>
            <w:pPr>
              <w:pStyle w:val="Style11"/>
              <w:framePr w:w="10037" w:wrap="notBeside" w:vAnchor="text" w:hAnchor="text" w:xAlign="center" w:y="1"/>
              <w:tabs>
                <w:tab w:leader="dot" w:pos="6505" w:val="left"/>
              </w:tabs>
              <w:widowControl w:val="0"/>
              <w:keepNext w:val="0"/>
              <w:keepLines w:val="0"/>
              <w:shd w:val="clear" w:color="auto" w:fill="auto"/>
              <w:bidi w:val="0"/>
              <w:spacing w:before="0" w:after="0" w:line="295" w:lineRule="exact"/>
              <w:ind w:left="0" w:right="0" w:firstLine="0"/>
            </w:pPr>
            <w:r>
              <w:rPr>
                <w:rStyle w:val="CharStyle13"/>
              </w:rPr>
              <w:t xml:space="preserve">Данные социологических опросов юридических </w:t>
              <w:tab/>
            </w:r>
          </w:p>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лиц и индивидуальных предпринимателей по вопросу качества предоставляемых государственных услуг по лицензированию отдельных видов деятельности и деятельности в области использования атомной энергии</w:t>
            </w:r>
          </w:p>
        </w:tc>
        <w:tc>
          <w:tcPr>
            <w:shd w:val="clear" w:color="auto" w:fill="FFFFFF"/>
            <w:tcBorders/>
            <w:vAlign w:val="top"/>
          </w:tcPr>
          <w:p>
            <w:pPr>
              <w:pStyle w:val="Style11"/>
              <w:framePr w:w="10037" w:wrap="notBeside" w:vAnchor="text" w:hAnchor="text" w:xAlign="center" w:y="1"/>
              <w:tabs>
                <w:tab w:leader="dot" w:pos="893" w:val="left"/>
              </w:tabs>
              <w:widowControl w:val="0"/>
              <w:keepNext w:val="0"/>
              <w:keepLines w:val="0"/>
              <w:shd w:val="clear" w:color="auto" w:fill="auto"/>
              <w:bidi w:val="0"/>
              <w:spacing w:before="0" w:after="0" w:line="280" w:lineRule="exact"/>
              <w:ind w:left="0" w:right="0" w:firstLine="0"/>
            </w:pPr>
            <w:r>
              <w:rPr>
                <w:rStyle w:val="CharStyle13"/>
              </w:rPr>
              <w:tab/>
              <w:t xml:space="preserve"> 96</w:t>
            </w:r>
          </w:p>
        </w:tc>
      </w:tr>
      <w:tr>
        <w:trPr>
          <w:trHeight w:val="1217" w:hRule="exact"/>
        </w:trPr>
        <w:tc>
          <w:tcPr>
            <w:shd w:val="clear" w:color="auto" w:fill="FFFFFF"/>
            <w:tcBorders>
              <w:top w:val="single" w:sz="4"/>
            </w:tcBorders>
            <w:vAlign w:val="top"/>
          </w:tcPr>
          <w:p>
            <w:pPr>
              <w:pStyle w:val="Style11"/>
              <w:framePr w:w="10037"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13"/>
              </w:rPr>
              <w:t>5.</w:t>
            </w:r>
          </w:p>
        </w:tc>
        <w:tc>
          <w:tcPr>
            <w:shd w:val="clear" w:color="auto" w:fill="FFFFFF"/>
            <w:tcBorders>
              <w:top w:val="single" w:sz="4"/>
              <w:bottom w:val="single" w:sz="4"/>
            </w:tcBorders>
            <w:vAlign w:val="bottom"/>
          </w:tcPr>
          <w:p>
            <w:pPr>
              <w:pStyle w:val="Style11"/>
              <w:framePr w:w="10037" w:wrap="notBeside" w:vAnchor="text" w:hAnchor="text" w:xAlign="center" w:y="1"/>
              <w:tabs>
                <w:tab w:leader="dot" w:pos="6516" w:val="left"/>
              </w:tabs>
              <w:widowControl w:val="0"/>
              <w:keepNext w:val="0"/>
              <w:keepLines w:val="0"/>
              <w:shd w:val="clear" w:color="auto" w:fill="auto"/>
              <w:bidi w:val="0"/>
              <w:spacing w:before="0" w:after="0" w:line="295" w:lineRule="exact"/>
              <w:ind w:left="0" w:right="0" w:firstLine="0"/>
            </w:pPr>
            <w:r>
              <w:rPr>
                <w:rStyle w:val="CharStyle13"/>
              </w:rPr>
              <w:t xml:space="preserve">Выводы и предложения по осуществлению </w:t>
              <w:tab/>
            </w:r>
          </w:p>
          <w:p>
            <w:pPr>
              <w:pStyle w:val="Style11"/>
              <w:framePr w:w="10037" w:wrap="notBeside" w:vAnchor="text" w:hAnchor="text" w:xAlign="center" w:y="1"/>
              <w:widowControl w:val="0"/>
              <w:keepNext w:val="0"/>
              <w:keepLines w:val="0"/>
              <w:shd w:val="clear" w:color="auto" w:fill="auto"/>
              <w:bidi w:val="0"/>
              <w:jc w:val="left"/>
              <w:spacing w:before="0" w:after="0" w:line="295" w:lineRule="exact"/>
              <w:ind w:left="280" w:right="0" w:firstLine="0"/>
            </w:pPr>
            <w:r>
              <w:rPr>
                <w:rStyle w:val="CharStyle13"/>
              </w:rPr>
              <w:t>лицензирования отдельных видов деятельности и деятельности в области использования атомной энергии</w:t>
            </w:r>
          </w:p>
        </w:tc>
        <w:tc>
          <w:tcPr>
            <w:shd w:val="clear" w:color="auto" w:fill="FFFFFF"/>
            <w:tcBorders/>
            <w:vAlign w:val="top"/>
          </w:tcPr>
          <w:p>
            <w:pPr>
              <w:pStyle w:val="Style11"/>
              <w:framePr w:w="10037" w:wrap="notBeside" w:vAnchor="text" w:hAnchor="text" w:xAlign="center" w:y="1"/>
              <w:tabs>
                <w:tab w:leader="dot" w:pos="904" w:val="left"/>
              </w:tabs>
              <w:widowControl w:val="0"/>
              <w:keepNext w:val="0"/>
              <w:keepLines w:val="0"/>
              <w:shd w:val="clear" w:color="auto" w:fill="auto"/>
              <w:bidi w:val="0"/>
              <w:spacing w:before="0" w:after="0" w:line="280" w:lineRule="exact"/>
              <w:ind w:left="0" w:right="0" w:firstLine="0"/>
            </w:pPr>
            <w:r>
              <w:rPr>
                <w:rStyle w:val="CharStyle13"/>
              </w:rPr>
              <w:tab/>
              <w:t xml:space="preserve"> 97</w:t>
            </w:r>
          </w:p>
        </w:tc>
      </w:tr>
    </w:tbl>
    <w:p>
      <w:pPr>
        <w:framePr w:w="10037" w:wrap="notBeside" w:vAnchor="text" w:hAnchor="text" w:xAlign="center" w:y="1"/>
        <w:widowControl w:val="0"/>
        <w:rPr>
          <w:sz w:val="2"/>
          <w:szCs w:val="2"/>
        </w:rPr>
      </w:pPr>
    </w:p>
    <w:p>
      <w:pPr>
        <w:widowControl w:val="0"/>
        <w:rPr>
          <w:sz w:val="2"/>
          <w:szCs w:val="2"/>
        </w:rPr>
      </w:pPr>
    </w:p>
    <w:p>
      <w:pPr>
        <w:widowControl w:val="0"/>
        <w:rPr>
          <w:sz w:val="2"/>
          <w:szCs w:val="2"/>
        </w:rPr>
        <w:sectPr>
          <w:footnotePr>
            <w:pos w:val="pageBottom"/>
            <w:numFmt w:val="decimal"/>
            <w:numRestart w:val="eachPage"/>
          </w:footnotePr>
          <w:pgSz w:w="11900" w:h="16840"/>
          <w:pgMar w:top="768" w:left="1165" w:right="698" w:bottom="1626" w:header="0" w:footer="3" w:gutter="0"/>
          <w:rtlGutter w:val="0"/>
          <w:cols w:space="720"/>
          <w:noEndnote/>
          <w:docGrid w:linePitch="360"/>
        </w:sectPr>
      </w:pPr>
    </w:p>
    <w:p>
      <w:pPr>
        <w:widowControl w:val="0"/>
        <w:spacing w:line="221" w:lineRule="exact"/>
        <w:rPr>
          <w:sz w:val="18"/>
          <w:szCs w:val="18"/>
        </w:rPr>
      </w:pPr>
    </w:p>
    <w:p>
      <w:pPr>
        <w:widowControl w:val="0"/>
        <w:rPr>
          <w:sz w:val="2"/>
          <w:szCs w:val="2"/>
        </w:rPr>
        <w:sectPr>
          <w:headerReference w:type="even" r:id="rId7"/>
          <w:headerReference w:type="default" r:id="rId8"/>
          <w:footerReference w:type="even" r:id="rId9"/>
          <w:footerReference w:type="default" r:id="rId10"/>
          <w:pgSz w:w="11900" w:h="16840"/>
          <w:pgMar w:top="1410" w:left="0" w:right="0" w:bottom="1015" w:header="0" w:footer="3" w:gutter="0"/>
          <w:rtlGutter w:val="0"/>
          <w:cols w:space="720"/>
          <w:noEndnote/>
          <w:docGrid w:linePitch="360"/>
        </w:sectPr>
      </w:pPr>
    </w:p>
    <w:p>
      <w:pPr>
        <w:pStyle w:val="Style14"/>
        <w:tabs>
          <w:tab w:leader="underscore" w:pos="4360" w:val="left"/>
          <w:tab w:leader="underscore" w:pos="9853" w:val="left"/>
        </w:tabs>
        <w:widowControl w:val="0"/>
        <w:keepNext/>
        <w:keepLines/>
        <w:shd w:val="clear" w:color="auto" w:fill="auto"/>
        <w:bidi w:val="0"/>
        <w:spacing w:before="0" w:after="294" w:line="320" w:lineRule="exact"/>
        <w:ind w:left="0" w:right="0" w:firstLine="0"/>
      </w:pPr>
      <w:bookmarkStart w:id="0" w:name="bookmark0"/>
      <w:r>
        <w:rPr>
          <w:lang w:val="ru-RU" w:eastAsia="ru-RU" w:bidi="ru-RU"/>
          <w:w w:val="100"/>
          <w:spacing w:val="0"/>
          <w:color w:val="000000"/>
          <w:position w:val="0"/>
        </w:rPr>
        <w:tab/>
      </w:r>
      <w:r>
        <w:rPr>
          <w:rStyle w:val="CharStyle16"/>
        </w:rPr>
        <w:t>Раздел 1.</w:t>
      </w:r>
      <w:r>
        <w:rPr>
          <w:lang w:val="ru-RU" w:eastAsia="ru-RU" w:bidi="ru-RU"/>
          <w:w w:val="100"/>
          <w:spacing w:val="0"/>
          <w:color w:val="000000"/>
          <w:position w:val="0"/>
        </w:rPr>
        <w:tab/>
      </w:r>
      <w:bookmarkEnd w:id="0"/>
    </w:p>
    <w:p>
      <w:pPr>
        <w:pStyle w:val="Style20"/>
        <w:numPr>
          <w:ilvl w:val="0"/>
          <w:numId w:val="1"/>
        </w:numPr>
        <w:tabs>
          <w:tab w:leader="none" w:pos="1776" w:val="left"/>
        </w:tabs>
        <w:widowControl w:val="0"/>
        <w:keepNext/>
        <w:keepLines/>
        <w:shd w:val="clear" w:color="auto" w:fill="auto"/>
        <w:bidi w:val="0"/>
        <w:spacing w:before="0" w:after="0"/>
        <w:ind w:left="1400" w:right="0" w:firstLine="0"/>
      </w:pPr>
      <w:bookmarkStart w:id="1" w:name="bookmark1"/>
      <w:r>
        <w:rPr>
          <w:lang w:val="ru-RU" w:eastAsia="ru-RU" w:bidi="ru-RU"/>
          <w:w w:val="100"/>
          <w:spacing w:val="0"/>
          <w:color w:val="000000"/>
          <w:position w:val="0"/>
        </w:rPr>
        <w:t>Состояние нормативно-правового регулирования в области</w:t>
      </w:r>
      <w:bookmarkEnd w:id="1"/>
    </w:p>
    <w:p>
      <w:pPr>
        <w:pStyle w:val="Style5"/>
        <w:widowControl w:val="0"/>
        <w:keepNext w:val="0"/>
        <w:keepLines w:val="0"/>
        <w:shd w:val="clear" w:color="auto" w:fill="auto"/>
        <w:bidi w:val="0"/>
        <w:jc w:val="center"/>
        <w:spacing w:before="0" w:after="113"/>
        <w:ind w:left="0" w:right="40" w:firstLine="0"/>
      </w:pPr>
      <w:r>
        <w:rPr>
          <w:lang w:val="ru-RU" w:eastAsia="ru-RU" w:bidi="ru-RU"/>
          <w:w w:val="100"/>
          <w:spacing w:val="0"/>
          <w:color w:val="000000"/>
          <w:position w:val="0"/>
        </w:rPr>
        <w:t>лицензирования отдельных видов деятельности и лицензирования</w:t>
        <w:br/>
        <w:t>деятельности в области использования атомной энергии</w:t>
      </w:r>
    </w:p>
    <w:p>
      <w:pPr>
        <w:pStyle w:val="Style11"/>
        <w:widowControl w:val="0"/>
        <w:keepNext w:val="0"/>
        <w:keepLines w:val="0"/>
        <w:shd w:val="clear" w:color="auto" w:fill="auto"/>
        <w:bidi w:val="0"/>
        <w:spacing w:before="0" w:after="0"/>
        <w:ind w:left="0" w:right="0" w:firstLine="820"/>
      </w:pPr>
      <w:r>
        <w:rPr>
          <w:lang w:val="ru-RU" w:eastAsia="ru-RU" w:bidi="ru-RU"/>
          <w:w w:val="100"/>
          <w:spacing w:val="0"/>
          <w:color w:val="000000"/>
          <w:position w:val="0"/>
        </w:rPr>
        <w:t>В соответствии с постановлением Правительства Российской Федерации от 21 ноября 2011 г. № 957 «Об организации лицензирования отдельных видов деятельности» и постановлением Правительства Российской Федерации от 29 марта 2013 г. № 280 «О лицензировании деятельности в области использования атомной энергии» Ростехнадзор осуществляет лицензирование следующих видов деятельности:</w:t>
      </w:r>
    </w:p>
    <w:p>
      <w:pPr>
        <w:pStyle w:val="Style11"/>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деятельность по проведению экспертизы промышленной безопасности;</w:t>
      </w:r>
    </w:p>
    <w:p>
      <w:pPr>
        <w:pStyle w:val="Style11"/>
        <w:tabs>
          <w:tab w:leader="none" w:pos="3063" w:val="left"/>
          <w:tab w:leader="none" w:pos="6944" w:val="left"/>
        </w:tabs>
        <w:widowControl w:val="0"/>
        <w:keepNext w:val="0"/>
        <w:keepLines w:val="0"/>
        <w:shd w:val="clear" w:color="auto" w:fill="auto"/>
        <w:bidi w:val="0"/>
        <w:spacing w:before="0" w:after="0"/>
        <w:ind w:left="0" w:right="0" w:firstLine="820"/>
      </w:pPr>
      <w:r>
        <w:rPr>
          <w:lang w:val="ru-RU" w:eastAsia="ru-RU" w:bidi="ru-RU"/>
          <w:w w:val="100"/>
          <w:spacing w:val="0"/>
          <w:color w:val="000000"/>
          <w:position w:val="0"/>
        </w:rPr>
        <w:t>эксплуатация</w:t>
        <w:tab/>
        <w:t>взрывопожароопасных и</w:t>
        <w:tab/>
        <w:t>химически опасных</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w:t>
      </w:r>
    </w:p>
    <w:p>
      <w:pPr>
        <w:pStyle w:val="Style11"/>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деятельность, связанная с обращением взрывчатых материалов промышленного назначения;</w:t>
      </w:r>
    </w:p>
    <w:p>
      <w:pPr>
        <w:pStyle w:val="Style11"/>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производство маркшейдерских работ;</w:t>
      </w:r>
    </w:p>
    <w:p>
      <w:pPr>
        <w:pStyle w:val="Style11"/>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деятельность в области использования атомной энергии.</w:t>
      </w:r>
    </w:p>
    <w:p>
      <w:pPr>
        <w:pStyle w:val="Style11"/>
        <w:tabs>
          <w:tab w:leader="none" w:pos="3063" w:val="left"/>
          <w:tab w:leader="none" w:pos="6944"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Предоставление</w:t>
        <w:tab/>
        <w:t>государственных услуг</w:t>
        <w:tab/>
        <w:t>по лицензированию</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осуществляется в соответствии со следующими нормативными правовыми актами:</w:t>
      </w:r>
    </w:p>
    <w:p>
      <w:pPr>
        <w:pStyle w:val="Style11"/>
        <w:numPr>
          <w:ilvl w:val="0"/>
          <w:numId w:val="3"/>
        </w:numPr>
        <w:tabs>
          <w:tab w:leader="none" w:pos="1028"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Конвенцией о ядерной безопасности от 17 июня 1994 г.;</w:t>
      </w:r>
    </w:p>
    <w:p>
      <w:pPr>
        <w:pStyle w:val="Style11"/>
        <w:numPr>
          <w:ilvl w:val="0"/>
          <w:numId w:val="3"/>
        </w:numPr>
        <w:tabs>
          <w:tab w:leader="none" w:pos="997"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Объединенной конвенцией о безопасности обращения с отработавшим топливом и о безопасности обращения с радиоактивными отходами от 5 сентября 1997 г.;</w:t>
      </w:r>
    </w:p>
    <w:p>
      <w:pPr>
        <w:pStyle w:val="Style11"/>
        <w:numPr>
          <w:ilvl w:val="0"/>
          <w:numId w:val="3"/>
        </w:numPr>
        <w:tabs>
          <w:tab w:leader="none" w:pos="997"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Федеральным законом от 4 мая 2011 г. № 99-ФЗ «О лицензировании отдельных видов деятельности»;</w:t>
      </w:r>
    </w:p>
    <w:p>
      <w:pPr>
        <w:pStyle w:val="Style11"/>
        <w:numPr>
          <w:ilvl w:val="0"/>
          <w:numId w:val="3"/>
        </w:numPr>
        <w:tabs>
          <w:tab w:leader="none" w:pos="997"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Федеральным законом от 21 июля 1997 г. № 116-ФЗ «О промышленной безопасности опасных производственных объектов»;</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Федеральным законом от 27 июля 2010 г. № 210-ФЗ «Об организации предоставления государственных и муниципальных услуг»;</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Федеральным законом от 21 ноября 1995 г. № 170-ФЗ «Об использовании атомной энергии»;</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Федеральным законом от 9 января 1996 г. № 3-ФЗ «О радиационной безопасности населения»;</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Федеральным законом от 23 ноября 1995 г. № 174-ФЗ «Об экологической экспертизе»;</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Кодексом об административных правонарушениях от 30 декабря 2001 г. № 195-ФЗ;</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Налоговым кодексом Российской Федерации (частью второй) от 5 августа 2000 г. № 117-ФЗ;</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Законом Российской Федерации от 21 февраля 1992 г. № 2395-1 «О недрах»;</w:t>
      </w:r>
    </w:p>
    <w:p>
      <w:pPr>
        <w:pStyle w:val="Style11"/>
        <w:numPr>
          <w:ilvl w:val="0"/>
          <w:numId w:val="3"/>
        </w:numPr>
        <w:tabs>
          <w:tab w:leader="none" w:pos="998" w:val="left"/>
        </w:tabs>
        <w:widowControl w:val="0"/>
        <w:keepNext w:val="0"/>
        <w:keepLines w:val="0"/>
        <w:shd w:val="clear" w:color="auto" w:fill="auto"/>
        <w:bidi w:val="0"/>
        <w:spacing w:before="0" w:after="0" w:line="475" w:lineRule="exact"/>
        <w:ind w:left="0" w:right="0" w:firstLine="800"/>
      </w:pPr>
      <w:r>
        <w:rPr>
          <w:lang w:val="ru-RU" w:eastAsia="ru-RU" w:bidi="ru-RU"/>
          <w:w w:val="100"/>
          <w:spacing w:val="0"/>
          <w:color w:val="000000"/>
          <w:position w:val="0"/>
        </w:rPr>
        <w:t>постановлением Правительства Российской Федерации от 30 июля 2004 г. № 401 «О Федеральной службе по экологическому, технологическому и атомному надзору»;</w:t>
      </w:r>
    </w:p>
    <w:p>
      <w:pPr>
        <w:pStyle w:val="Style11"/>
        <w:tabs>
          <w:tab w:leader="none" w:pos="3973" w:val="left"/>
          <w:tab w:leader="none" w:pos="6367" w:val="left"/>
          <w:tab w:leader="none" w:pos="8412" w:val="left"/>
        </w:tabs>
        <w:widowControl w:val="0"/>
        <w:keepNext w:val="0"/>
        <w:keepLines w:val="0"/>
        <w:shd w:val="clear" w:color="auto" w:fill="auto"/>
        <w:bidi w:val="0"/>
        <w:spacing w:before="0" w:after="0" w:line="472" w:lineRule="exact"/>
        <w:ind w:left="1480" w:right="0" w:firstLine="0"/>
      </w:pPr>
      <w:r>
        <w:rPr>
          <w:lang w:val="ru-RU" w:eastAsia="ru-RU" w:bidi="ru-RU"/>
          <w:w w:val="100"/>
          <w:spacing w:val="0"/>
          <w:color w:val="000000"/>
          <w:position w:val="0"/>
        </w:rPr>
        <w:t>постановлением</w:t>
        <w:tab/>
        <w:t>Правительства</w:t>
        <w:tab/>
        <w:t>Российской</w:t>
        <w:tab/>
        <w:t>Федерации</w:t>
      </w:r>
    </w:p>
    <w:p>
      <w:pPr>
        <w:pStyle w:val="Style11"/>
        <w:widowControl w:val="0"/>
        <w:keepNext w:val="0"/>
        <w:keepLines w:val="0"/>
        <w:shd w:val="clear" w:color="auto" w:fill="auto"/>
        <w:bidi w:val="0"/>
        <w:spacing w:before="0" w:after="0" w:line="472" w:lineRule="exact"/>
        <w:ind w:left="0" w:right="0" w:firstLine="0"/>
      </w:pPr>
      <w:r>
        <w:rPr>
          <w:lang w:val="ru-RU" w:eastAsia="ru-RU" w:bidi="ru-RU"/>
          <w:w w:val="100"/>
          <w:spacing w:val="0"/>
          <w:color w:val="000000"/>
          <w:position w:val="0"/>
        </w:rPr>
        <w:t>от 21 ноября 2011 г. № 957 «Об организации лицензирования отдельных видов деятельности»;</w:t>
      </w:r>
    </w:p>
    <w:p>
      <w:pPr>
        <w:pStyle w:val="Style11"/>
        <w:numPr>
          <w:ilvl w:val="0"/>
          <w:numId w:val="3"/>
        </w:numPr>
        <w:tabs>
          <w:tab w:leader="none" w:pos="998"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постановлением Правительства Российской Федерации от 16 июля 2012 г. № 722 «Об утверждении Правил предоставления документов по вопросам лицензирования в форме электронных документов»;</w:t>
      </w:r>
    </w:p>
    <w:p>
      <w:pPr>
        <w:pStyle w:val="Style11"/>
        <w:tabs>
          <w:tab w:leader="none" w:pos="3973" w:val="left"/>
          <w:tab w:leader="none" w:pos="6367" w:val="left"/>
          <w:tab w:leader="none" w:pos="8412" w:val="left"/>
        </w:tabs>
        <w:widowControl w:val="0"/>
        <w:keepNext w:val="0"/>
        <w:keepLines w:val="0"/>
        <w:shd w:val="clear" w:color="auto" w:fill="auto"/>
        <w:bidi w:val="0"/>
        <w:spacing w:before="0" w:after="0"/>
        <w:ind w:left="1480" w:right="0" w:firstLine="0"/>
      </w:pPr>
      <w:r>
        <w:rPr>
          <w:lang w:val="ru-RU" w:eastAsia="ru-RU" w:bidi="ru-RU"/>
          <w:w w:val="100"/>
          <w:spacing w:val="0"/>
          <w:color w:val="000000"/>
          <w:position w:val="0"/>
        </w:rPr>
        <w:t>постановлением</w:t>
        <w:tab/>
        <w:t>Правительства</w:t>
        <w:tab/>
        <w:t>Российской</w:t>
        <w:tab/>
        <w:t>Федерации</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 6 октября 2011 г. № 826 «Об утверждении типовой формы лицензии»;</w:t>
      </w:r>
    </w:p>
    <w:p>
      <w:pPr>
        <w:pStyle w:val="Style11"/>
        <w:numPr>
          <w:ilvl w:val="0"/>
          <w:numId w:val="3"/>
        </w:numPr>
        <w:tabs>
          <w:tab w:leader="none" w:pos="985"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постановлением Правительства Российской Федерации от 3 июля 2006 г. № 412 «О федеральных органах исполнительной власти,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p>
      <w:pPr>
        <w:pStyle w:val="Style11"/>
        <w:numPr>
          <w:ilvl w:val="0"/>
          <w:numId w:val="3"/>
        </w:numPr>
        <w:tabs>
          <w:tab w:leader="none" w:pos="985"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постановлением Правительства Российской Федерации от 29 марта 2013 г. № 280 «О лицензировании деятельности в области использования атомной энергии»;</w:t>
      </w:r>
    </w:p>
    <w:p>
      <w:pPr>
        <w:pStyle w:val="Style11"/>
        <w:numPr>
          <w:ilvl w:val="0"/>
          <w:numId w:val="3"/>
        </w:numPr>
        <w:tabs>
          <w:tab w:leader="none" w:pos="1034"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постановлением Правительства Российской Федерации от 4 июля 2012 г.</w:t>
      </w:r>
    </w:p>
    <w:p>
      <w:pPr>
        <w:pStyle w:val="Style11"/>
        <w:tabs>
          <w:tab w:leader="none" w:pos="569"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w:t>
        <w:tab/>
        <w:t>682 «О лицензировании деятельности по проведению экспертизы</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промышленной безопасности»;</w:t>
      </w:r>
    </w:p>
    <w:p>
      <w:pPr>
        <w:pStyle w:val="Style11"/>
        <w:numPr>
          <w:ilvl w:val="0"/>
          <w:numId w:val="3"/>
        </w:numPr>
        <w:tabs>
          <w:tab w:leader="none" w:pos="985"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 xml:space="preserve">постановлением Правительства Российской Федерации от 10 июля 2013 г. № 492 «О лицензировании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w:t>
      </w:r>
    </w:p>
    <w:p>
      <w:pPr>
        <w:pStyle w:val="Style11"/>
        <w:numPr>
          <w:ilvl w:val="0"/>
          <w:numId w:val="3"/>
        </w:numPr>
        <w:tabs>
          <w:tab w:leader="none" w:pos="985"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постановлением Правительства Российской Федерации от 28 марта 2012 г. № 257 «О лицензировании производства маркшейдерских работ»;</w:t>
      </w:r>
    </w:p>
    <w:p>
      <w:pPr>
        <w:pStyle w:val="Style11"/>
        <w:widowControl w:val="0"/>
        <w:keepNext w:val="0"/>
        <w:keepLines w:val="0"/>
        <w:shd w:val="clear" w:color="auto" w:fill="auto"/>
        <w:bidi w:val="0"/>
        <w:spacing w:before="0" w:after="0"/>
        <w:ind w:left="0" w:right="0" w:firstLine="1480"/>
      </w:pPr>
      <w:r>
        <w:rPr>
          <w:lang w:val="ru-RU" w:eastAsia="ru-RU" w:bidi="ru-RU"/>
          <w:w w:val="100"/>
          <w:spacing w:val="0"/>
          <w:color w:val="000000"/>
          <w:position w:val="0"/>
        </w:rPr>
        <w:t>постановлением Правительства Российской Федерации от 14 октября 2015 г. № 1102 «О лицензировании деятельности, связанной с обращением взрывчатых материалов промышленного назначения»;</w:t>
      </w:r>
    </w:p>
    <w:p>
      <w:pPr>
        <w:pStyle w:val="Style11"/>
        <w:numPr>
          <w:ilvl w:val="0"/>
          <w:numId w:val="3"/>
        </w:numPr>
        <w:tabs>
          <w:tab w:leader="none" w:pos="1034"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Административным регламентом предоставления Федеральной службой</w:t>
      </w:r>
    </w:p>
    <w:p>
      <w:pPr>
        <w:pStyle w:val="Style11"/>
        <w:tabs>
          <w:tab w:leader="none" w:pos="951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утвержденным приказом Ростехнадзора от 8 октября 2014 г. № 453 (зарегистрирован Минюстом России 20 марта 2015</w:t>
        <w:tab/>
        <w:t>г.,</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регистрационный № 36496);</w:t>
      </w:r>
    </w:p>
    <w:p>
      <w:pPr>
        <w:pStyle w:val="Style11"/>
        <w:widowControl w:val="0"/>
        <w:keepNext w:val="0"/>
        <w:keepLines w:val="0"/>
        <w:shd w:val="clear" w:color="auto" w:fill="auto"/>
        <w:bidi w:val="0"/>
        <w:spacing w:before="0" w:after="0"/>
        <w:ind w:left="0" w:right="0" w:firstLine="1480"/>
      </w:pPr>
      <w:r>
        <w:rPr>
          <w:lang w:val="ru-RU" w:eastAsia="ru-RU" w:bidi="ru-RU"/>
          <w:w w:val="100"/>
          <w:spacing w:val="0"/>
          <w:color w:val="000000"/>
          <w:position w:val="0"/>
        </w:rPr>
        <w:t>Административным регламентом Федеральной службы по экологическому, технологическому и атомному надзору по исполнению государственной услуги по лицензированию деятельности по проведению экспертизы промышленной безопасности, утвержденным приказом</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Ростехнадзора от 15 ноября 2012 г. № 658 (зарегистрирован Минюстом России 19 апреля 2013 г., регистрационный № 28218);</w:t>
      </w:r>
    </w:p>
    <w:p>
      <w:pPr>
        <w:pStyle w:val="Style11"/>
        <w:tabs>
          <w:tab w:leader="none" w:pos="4205" w:val="left"/>
        </w:tabs>
        <w:widowControl w:val="0"/>
        <w:keepNext w:val="0"/>
        <w:keepLines w:val="0"/>
        <w:shd w:val="clear" w:color="auto" w:fill="auto"/>
        <w:bidi w:val="0"/>
        <w:spacing w:before="0" w:after="0"/>
        <w:ind w:left="0" w:right="0" w:firstLine="1500"/>
      </w:pPr>
      <w:r>
        <w:rPr>
          <w:lang w:val="ru-RU" w:eastAsia="ru-RU" w:bidi="ru-RU"/>
          <w:w w:val="100"/>
          <w:spacing w:val="0"/>
          <w:color w:val="000000"/>
          <w:position w:val="0"/>
        </w:rPr>
        <w:t xml:space="preserve">Административным регламентом Федеральной службы по экологическому, технологическому и атомному надзору по исполнению государственной услуги по лицензированию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утвержденным приказом Ростехнадзора от 11 августа 2015 г. №</w:t>
        <w:tab/>
        <w:t>305 (зарегистрирован Минюстом России</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8 октября 2015 г., регистрационный № 39229);</w:t>
      </w:r>
    </w:p>
    <w:p>
      <w:pPr>
        <w:pStyle w:val="Style11"/>
        <w:widowControl w:val="0"/>
        <w:keepNext w:val="0"/>
        <w:keepLines w:val="0"/>
        <w:shd w:val="clear" w:color="auto" w:fill="auto"/>
        <w:bidi w:val="0"/>
        <w:spacing w:before="0" w:after="0"/>
        <w:ind w:left="0" w:right="0" w:firstLine="1500"/>
      </w:pPr>
      <w:r>
        <w:rPr>
          <w:lang w:val="ru-RU" w:eastAsia="ru-RU" w:bidi="ru-RU"/>
          <w:w w:val="100"/>
          <w:spacing w:val="0"/>
          <w:color w:val="000000"/>
          <w:position w:val="0"/>
        </w:rPr>
        <w:t>Административным регламентом Федеральной службы по экологическому, технологическому и атомному надзору по исполнению государственной услуги по лицензированию деятельности по производству маркшейдерских работ, утвержденным приказом Ростехнадзора от 12 сентября 2012 г. № 512 (зарегистрирован Минюстом России 1 марта 2013 г., регистрационный № 27408);</w:t>
      </w:r>
    </w:p>
    <w:p>
      <w:pPr>
        <w:pStyle w:val="Style11"/>
        <w:tabs>
          <w:tab w:leader="none" w:pos="9360" w:val="left"/>
        </w:tabs>
        <w:widowControl w:val="0"/>
        <w:keepNext w:val="0"/>
        <w:keepLines w:val="0"/>
        <w:shd w:val="clear" w:color="auto" w:fill="auto"/>
        <w:bidi w:val="0"/>
        <w:spacing w:before="0" w:after="0"/>
        <w:ind w:left="0" w:right="0" w:firstLine="1500"/>
      </w:pPr>
      <w:r>
        <w:rPr>
          <w:lang w:val="ru-RU" w:eastAsia="ru-RU" w:bidi="ru-RU"/>
          <w:w w:val="100"/>
          <w:spacing w:val="0"/>
          <w:color w:val="000000"/>
          <w:position w:val="0"/>
        </w:rPr>
        <w:t>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связанной с обращением взрывчатых материалов промышленного назначения, утвержденным приказом Ростехнадзора от 25 июля 2016 г. №</w:t>
        <w:tab/>
        <w:t>306</w:t>
      </w:r>
    </w:p>
    <w:p>
      <w:pPr>
        <w:pStyle w:val="Style11"/>
        <w:tabs>
          <w:tab w:leader="none" w:pos="951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(зарегистрирован Минюстом России 23 августа 2016</w:t>
        <w:tab/>
        <w:t>г.,</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регистрационный № 43363).</w:t>
      </w:r>
    </w:p>
    <w:p>
      <w:pPr>
        <w:pStyle w:val="Style11"/>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Нормативные правовые документы, регулирующие лицензирование видов деятельности, отнесенных к компетенции Ростехнадзора, опубликованы в официальных печатных изданиях, размещены в информационно-правовых системах «Гарант», «Консультант», «Кодекс», а также размещены на официальном сайте Ростехнадзора </w:t>
      </w:r>
      <w:r>
        <w:fldChar w:fldCharType="begin"/>
      </w:r>
      <w:r>
        <w:rPr>
          <w:rStyle w:val="CharStyle23"/>
        </w:rPr>
        <w:instrText> HYPERLINK "http://www.gosnadzor.ru" </w:instrText>
      </w:r>
      <w:r>
        <w:fldChar w:fldCharType="separate"/>
      </w:r>
      <w:r>
        <w:rPr>
          <w:rStyle w:val="Hyperlink"/>
        </w:rPr>
        <w:t>www.gosnadzor.ru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в информационно</w:t>
        <w:softHyphen/>
        <w:t>телекоммуникационной сети «Интернет» и на информационных стендах в местах приема заявительных документов.</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Анализ перечисленных нормативных правовых актов подтвердил их объективность, обоснованность, доступность для юридических лиц и индивидуальных предпринимателей, возможность их исполнения и контроля.</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Вместе с тем в указанной сфере деятельности все также имеются проблемы нормативного регулирования, которые нуждаются в устранении.</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Статьей 26 Федерального закона от 21 ноября 1995 г. № 170-ФЗ «Об использовании атомной энергии» для соискателей лицензии предусмотрена возможность получения совмещенной лицензии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такие виды деятельности.</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Кроме того, неотъемлемой частью лицензии на право ведения работ в области использования атомной энергии являются условия действия лицензии, возможность изменения которых предусмотрена также статьей 26 Федерального закона от 21 ноября 1995 г. № 170-ФЗ «Об использовании атомной энергии» и Положением о лицензировании деятельности в области использования атомной энергии, утвержденным постановлением Правительства Российской Федерации от 29 марта 2013 г. № 280.</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Вместе с тем подпунктом 95 пункта 1 статьи 333.33 Налогового кодекса Российской Федерации обязательность уплаты государственной пошлины и ее размеры за предоставление совмещенной лицензии и за внесение изменений в условия действия лицензии (по заявлению лицензиата) не установлены.</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 целях урегулирования сложившейся ситуации Ростехнадзор направил в Минфин России письмо от 28 августа 2015 г. № 00-03-04/879 с предложением о внесении соответствующих поправок в Налоговый кодекс Российской Федерации.</w:t>
      </w:r>
    </w:p>
    <w:p>
      <w:pPr>
        <w:pStyle w:val="Style11"/>
        <w:widowControl w:val="0"/>
        <w:keepNext w:val="0"/>
        <w:keepLines w:val="0"/>
        <w:shd w:val="clear" w:color="auto" w:fill="auto"/>
        <w:bidi w:val="0"/>
        <w:spacing w:before="0" w:after="447" w:line="504" w:lineRule="exact"/>
        <w:ind w:left="0" w:right="0" w:firstLine="800"/>
      </w:pPr>
      <w:r>
        <w:rPr>
          <w:lang w:val="ru-RU" w:eastAsia="ru-RU" w:bidi="ru-RU"/>
          <w:w w:val="100"/>
          <w:spacing w:val="0"/>
          <w:color w:val="000000"/>
          <w:position w:val="0"/>
        </w:rPr>
        <w:t>До настоящего времени поправки в Налоговый кодекс Российской Федерации не внесены.</w:t>
      </w:r>
    </w:p>
    <w:p>
      <w:pPr>
        <w:pStyle w:val="Style14"/>
        <w:widowControl w:val="0"/>
        <w:keepNext/>
        <w:keepLines/>
        <w:shd w:val="clear" w:color="auto" w:fill="auto"/>
        <w:bidi w:val="0"/>
        <w:jc w:val="center"/>
        <w:spacing w:before="0" w:after="384" w:line="320" w:lineRule="exact"/>
        <w:ind w:left="0" w:right="20" w:firstLine="0"/>
      </w:pPr>
      <w:bookmarkStart w:id="2" w:name="bookmark2"/>
      <w:r>
        <w:rPr>
          <w:lang w:val="ru-RU" w:eastAsia="ru-RU" w:bidi="ru-RU"/>
          <w:w w:val="100"/>
          <w:spacing w:val="0"/>
          <w:color w:val="000000"/>
          <w:position w:val="0"/>
        </w:rPr>
        <w:t>Раздел 2.</w:t>
      </w:r>
      <w:bookmarkEnd w:id="2"/>
    </w:p>
    <w:p>
      <w:pPr>
        <w:pStyle w:val="Style24"/>
        <w:widowControl w:val="0"/>
        <w:keepNext/>
        <w:keepLines/>
        <w:shd w:val="clear" w:color="auto" w:fill="auto"/>
        <w:bidi w:val="0"/>
        <w:spacing w:before="0" w:after="0"/>
        <w:ind w:left="0" w:right="20" w:firstLine="0"/>
      </w:pPr>
      <w:bookmarkStart w:id="3" w:name="bookmark3"/>
      <w:r>
        <w:rPr>
          <w:lang w:val="ru-RU" w:eastAsia="ru-RU" w:bidi="ru-RU"/>
          <w:w w:val="100"/>
          <w:spacing w:val="0"/>
          <w:color w:val="000000"/>
          <w:position w:val="0"/>
        </w:rPr>
        <w:t>2. Организация и осуществление лицензирования отдельных</w:t>
        <w:br/>
        <w:t>видов деятельности и лицензирования деятельности в области</w:t>
      </w:r>
      <w:bookmarkEnd w:id="3"/>
    </w:p>
    <w:p>
      <w:pPr>
        <w:pStyle w:val="Style24"/>
        <w:widowControl w:val="0"/>
        <w:keepNext/>
        <w:keepLines/>
        <w:shd w:val="clear" w:color="auto" w:fill="auto"/>
        <w:bidi w:val="0"/>
        <w:spacing w:before="0" w:after="306"/>
        <w:ind w:left="0" w:right="20" w:firstLine="0"/>
      </w:pPr>
      <w:bookmarkStart w:id="4" w:name="bookmark4"/>
      <w:r>
        <w:rPr>
          <w:lang w:val="ru-RU" w:eastAsia="ru-RU" w:bidi="ru-RU"/>
          <w:w w:val="100"/>
          <w:spacing w:val="0"/>
          <w:color w:val="000000"/>
          <w:position w:val="0"/>
        </w:rPr>
        <w:t>использования атомной энергии</w:t>
      </w:r>
      <w:bookmarkEnd w:id="4"/>
    </w:p>
    <w:p>
      <w:pPr>
        <w:pStyle w:val="Style26"/>
        <w:numPr>
          <w:ilvl w:val="0"/>
          <w:numId w:val="5"/>
        </w:numPr>
        <w:tabs>
          <w:tab w:leader="none" w:pos="1526" w:val="left"/>
        </w:tabs>
        <w:widowControl w:val="0"/>
        <w:keepNext w:val="0"/>
        <w:keepLines w:val="0"/>
        <w:shd w:val="clear" w:color="auto" w:fill="auto"/>
        <w:bidi w:val="0"/>
        <w:spacing w:before="0" w:after="205"/>
        <w:ind w:left="0" w:right="0" w:firstLine="800"/>
      </w:pPr>
      <w:r>
        <w:rPr>
          <w:lang w:val="ru-RU" w:eastAsia="ru-RU" w:bidi="ru-RU"/>
          <w:w w:val="100"/>
          <w:spacing w:val="0"/>
          <w:color w:val="000000"/>
          <w:position w:val="0"/>
        </w:rPr>
        <w:t>Сведения об организационной структуре Ростехнадзора и о распределении полномочий между структурными подразделениями, осуществляющими лицензирование.</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 2017 году в Федеральной службе по экологическому, технологическому и атомному надзору (далее - Ростехнадзор) сохранена сформированная в 2009 году двухзвенная система управления деятельностью (центральный аппарат - территориальные органы федерального подчинения).</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Распределение полномочий и сложившаяся организационная структура территориальных органов и центрального аппарата Ростехнадзора создают условия для обеспечения комплексного подхода при организации надзорной деятельности, исключения внутреннего дублирования функций, усиления контроля и координации действий территориальных управлений в федеральных округах, приближения контроля и надзора, лицензирования и разрешительной деятельности к поднадзорным объектам в регионах.</w:t>
      </w:r>
    </w:p>
    <w:p>
      <w:pPr>
        <w:pStyle w:val="Style11"/>
        <w:widowControl w:val="0"/>
        <w:keepNext w:val="0"/>
        <w:keepLines w:val="0"/>
        <w:shd w:val="clear" w:color="auto" w:fill="auto"/>
        <w:bidi w:val="0"/>
        <w:spacing w:before="0" w:after="0"/>
        <w:ind w:left="0" w:right="0" w:firstLine="800"/>
        <w:sectPr>
          <w:type w:val="continuous"/>
          <w:pgSz w:w="11900" w:h="16840"/>
          <w:pgMar w:top="1410" w:left="1188" w:right="636" w:bottom="1015" w:header="0" w:footer="3" w:gutter="0"/>
          <w:rtlGutter w:val="0"/>
          <w:cols w:space="720"/>
          <w:noEndnote/>
          <w:docGrid w:linePitch="360"/>
        </w:sectPr>
      </w:pPr>
      <w:r>
        <w:rPr>
          <w:lang w:val="ru-RU" w:eastAsia="ru-RU" w:bidi="ru-RU"/>
          <w:w w:val="100"/>
          <w:spacing w:val="0"/>
          <w:color w:val="000000"/>
          <w:position w:val="0"/>
        </w:rPr>
        <w:t>Организационная структура Ростехнадзора в 2017 году включала 16 структурных подразделений центрального аппарата, 6 межрегиональных территориальных управлений по надзору за ядерной и радиационной безопасностью, 23 территориальных управления по технологическому и экологическому надзору межрегионального и регионального уровня (рисунок 1).</w:t>
      </w:r>
    </w:p>
    <w:p>
      <w:pPr>
        <w:pStyle w:val="Style20"/>
        <w:widowControl w:val="0"/>
        <w:keepNext/>
        <w:keepLines/>
        <w:shd w:val="clear" w:color="auto" w:fill="auto"/>
        <w:bidi w:val="0"/>
        <w:jc w:val="center"/>
        <w:spacing w:before="0" w:after="0" w:line="324" w:lineRule="exact"/>
        <w:ind w:left="0" w:right="20" w:firstLine="0"/>
      </w:pPr>
      <w:bookmarkStart w:id="5" w:name="bookmark5"/>
      <w:r>
        <w:rPr>
          <w:lang w:val="ru-RU" w:eastAsia="ru-RU" w:bidi="ru-RU"/>
          <w:w w:val="100"/>
          <w:spacing w:val="0"/>
          <w:color w:val="000000"/>
          <w:position w:val="0"/>
        </w:rPr>
        <w:t>Организационная структура Федеральной службы по экологическому,</w:t>
        <w:br/>
        <w:t>технологическому и атомному надзору</w:t>
      </w:r>
      <w:bookmarkEnd w:id="5"/>
    </w:p>
    <w:p>
      <w:pPr>
        <w:framePr w:h="5321" w:wrap="notBeside" w:vAnchor="text" w:hAnchor="text" w:xAlign="center" w:y="1"/>
        <w:widowControl w:val="0"/>
        <w:jc w:val="center"/>
        <w:rPr>
          <w:sz w:val="2"/>
          <w:szCs w:val="2"/>
        </w:rPr>
      </w:pPr>
      <w:r>
        <w:pict>
          <v:shape id="_x0000_s1031" type="#_x0000_t75" style="width:457pt;height:266pt;">
            <v:imagedata r:id="rId11" r:href="rId12"/>
          </v:shape>
        </w:pict>
      </w:r>
    </w:p>
    <w:p>
      <w:pPr>
        <w:pStyle w:val="Style28"/>
        <w:framePr w:h="5321"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Рисунок 1. Организационная структура Федеральной службы по экологическому,</w:t>
      </w:r>
    </w:p>
    <w:p>
      <w:pPr>
        <w:pStyle w:val="Style28"/>
        <w:framePr w:h="532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технологическому и атомному надзору</w:t>
      </w:r>
    </w:p>
    <w:p>
      <w:pPr>
        <w:widowControl w:val="0"/>
        <w:rPr>
          <w:sz w:val="2"/>
          <w:szCs w:val="2"/>
        </w:rPr>
      </w:pPr>
    </w:p>
    <w:p>
      <w:pPr>
        <w:pStyle w:val="Style11"/>
        <w:widowControl w:val="0"/>
        <w:keepNext w:val="0"/>
        <w:keepLines w:val="0"/>
        <w:shd w:val="clear" w:color="auto" w:fill="auto"/>
        <w:bidi w:val="0"/>
        <w:spacing w:before="422" w:after="607"/>
        <w:ind w:left="0" w:right="0" w:firstLine="760"/>
      </w:pPr>
      <w:r>
        <w:rPr>
          <w:lang w:val="ru-RU" w:eastAsia="ru-RU" w:bidi="ru-RU"/>
          <w:w w:val="100"/>
          <w:spacing w:val="0"/>
          <w:color w:val="000000"/>
          <w:position w:val="0"/>
        </w:rPr>
        <w:t>С целью обеспечения реализации возложенных на Ростехнадзор полномочий структурные подразделения центрального аппарата сформированы по отраслевому признаку. В 2017 году структура центрального аппарата включала в себя 7 подразделений общей направленности (6 управлений и самостоятельный отдел), 3 управления по атомному надзору и 6 управлений по технологическому надзору (рисунок 2).</w:t>
      </w:r>
    </w:p>
    <w:p>
      <w:pPr>
        <w:pStyle w:val="Style20"/>
        <w:widowControl w:val="0"/>
        <w:keepNext/>
        <w:keepLines/>
        <w:shd w:val="clear" w:color="auto" w:fill="auto"/>
        <w:bidi w:val="0"/>
        <w:jc w:val="left"/>
        <w:spacing w:before="0" w:after="0"/>
        <w:ind w:left="1020" w:right="0" w:firstLine="0"/>
      </w:pPr>
      <w:bookmarkStart w:id="6" w:name="bookmark6"/>
      <w:r>
        <w:rPr>
          <w:lang w:val="ru-RU" w:eastAsia="ru-RU" w:bidi="ru-RU"/>
          <w:w w:val="100"/>
          <w:spacing w:val="0"/>
          <w:color w:val="000000"/>
          <w:position w:val="0"/>
        </w:rPr>
        <w:t>Организационная структура центрального аппарата Федеральной службы по экологическому, технологическому и атомному надзору</w:t>
      </w:r>
      <w:bookmarkEnd w:id="6"/>
    </w:p>
    <w:p>
      <w:pPr>
        <w:framePr w:h="2470" w:wrap="notBeside" w:vAnchor="text" w:hAnchor="text" w:xAlign="center" w:y="1"/>
        <w:widowControl w:val="0"/>
        <w:jc w:val="center"/>
        <w:rPr>
          <w:sz w:val="2"/>
          <w:szCs w:val="2"/>
        </w:rPr>
      </w:pPr>
      <w:r>
        <w:pict>
          <v:shape id="_x0000_s1032" type="#_x0000_t75" style="width:208pt;height:123pt;">
            <v:imagedata r:id="rId13" r:href="rId14"/>
          </v:shape>
        </w:pict>
      </w:r>
    </w:p>
    <w:p>
      <w:pPr>
        <w:widowControl w:val="0"/>
        <w:rPr>
          <w:sz w:val="2"/>
          <w:szCs w:val="2"/>
        </w:rPr>
      </w:pPr>
    </w:p>
    <w:p>
      <w:pPr>
        <w:framePr w:h="10616" w:wrap="notBeside" w:vAnchor="text" w:hAnchor="text" w:xAlign="center" w:y="1"/>
        <w:widowControl w:val="0"/>
        <w:jc w:val="center"/>
        <w:rPr>
          <w:sz w:val="2"/>
          <w:szCs w:val="2"/>
        </w:rPr>
      </w:pPr>
      <w:r>
        <w:pict>
          <v:shape id="_x0000_s1033" type="#_x0000_t75" style="width:504pt;height:531pt;">
            <v:imagedata r:id="rId15" r:href="rId16"/>
          </v:shape>
        </w:pict>
      </w:r>
    </w:p>
    <w:p>
      <w:pPr>
        <w:widowControl w:val="0"/>
        <w:rPr>
          <w:sz w:val="2"/>
          <w:szCs w:val="2"/>
        </w:rPr>
      </w:pPr>
    </w:p>
    <w:p>
      <w:pPr>
        <w:pStyle w:val="Style11"/>
        <w:widowControl w:val="0"/>
        <w:keepNext w:val="0"/>
        <w:keepLines w:val="0"/>
        <w:shd w:val="clear" w:color="auto" w:fill="auto"/>
        <w:bidi w:val="0"/>
        <w:spacing w:before="20" w:after="0"/>
        <w:ind w:left="0" w:right="260" w:firstLine="800"/>
      </w:pPr>
      <w:r>
        <w:rPr>
          <w:lang w:val="ru-RU" w:eastAsia="ru-RU" w:bidi="ru-RU"/>
          <w:w w:val="100"/>
          <w:spacing w:val="0"/>
          <w:color w:val="000000"/>
          <w:position w:val="0"/>
        </w:rPr>
        <w:t>Действовавшая в 2017 году схема размещения территориальных органов Федеральной службы по экологическому, технологическому и атомному, утвержденная распоряжением Правительства Российской Федерации от 5 октября 2012 г. № 1846-р и дополненная распоряжением Правительства Российской Федерации от 24 апреля 2014 г. № 672-р, включала в себя</w:t>
      </w:r>
    </w:p>
    <w:p>
      <w:pPr>
        <w:pStyle w:val="Style11"/>
        <w:widowControl w:val="0"/>
        <w:keepNext w:val="0"/>
        <w:keepLines w:val="0"/>
        <w:shd w:val="clear" w:color="auto" w:fill="auto"/>
        <w:bidi w:val="0"/>
        <w:spacing w:before="0" w:after="727"/>
        <w:ind w:left="0" w:right="0" w:firstLine="0"/>
      </w:pPr>
      <w:r>
        <w:rPr>
          <w:lang w:val="ru-RU" w:eastAsia="ru-RU" w:bidi="ru-RU"/>
          <w:w w:val="100"/>
          <w:spacing w:val="0"/>
          <w:color w:val="000000"/>
          <w:position w:val="0"/>
        </w:rPr>
        <w:t>межрегиональные территориальные управления по надзору за ядерной и радиационной безопасностью, а также территориальные управления Федеральной службы по экологическому, технологическому и атомному надзору по технологическому и экологическому надзору межрегионального и регионального уровня.</w:t>
      </w:r>
    </w:p>
    <w:p>
      <w:pPr>
        <w:pStyle w:val="Style20"/>
        <w:widowControl w:val="0"/>
        <w:keepNext/>
        <w:keepLines/>
        <w:shd w:val="clear" w:color="auto" w:fill="auto"/>
        <w:bidi w:val="0"/>
        <w:jc w:val="center"/>
        <w:spacing w:before="0" w:after="591"/>
        <w:ind w:left="40" w:right="0" w:firstLine="0"/>
      </w:pPr>
      <w:bookmarkStart w:id="7" w:name="bookmark7"/>
      <w:r>
        <w:rPr>
          <w:lang w:val="ru-RU" w:eastAsia="ru-RU" w:bidi="ru-RU"/>
          <w:w w:val="100"/>
          <w:spacing w:val="0"/>
          <w:color w:val="000000"/>
          <w:position w:val="0"/>
        </w:rPr>
        <w:t>Структура и местонахождение территориальных органов Федеральной</w:t>
        <w:br/>
        <w:t>службы по экологическому, технологическому и атомному надзору</w:t>
      </w:r>
      <w:bookmarkEnd w:id="7"/>
    </w:p>
    <w:p>
      <w:pPr>
        <w:pStyle w:val="Style11"/>
        <w:numPr>
          <w:ilvl w:val="0"/>
          <w:numId w:val="7"/>
        </w:numPr>
        <w:tabs>
          <w:tab w:leader="none" w:pos="881" w:val="left"/>
        </w:tabs>
        <w:widowControl w:val="0"/>
        <w:keepNext w:val="0"/>
        <w:keepLines w:val="0"/>
        <w:shd w:val="clear" w:color="auto" w:fill="auto"/>
        <w:bidi w:val="0"/>
        <w:spacing w:before="0" w:after="0" w:line="482" w:lineRule="exact"/>
        <w:ind w:left="0" w:right="0" w:firstLine="340"/>
      </w:pPr>
      <w:r>
        <w:rPr>
          <w:lang w:val="ru-RU" w:eastAsia="ru-RU" w:bidi="ru-RU"/>
          <w:w w:val="100"/>
          <w:spacing w:val="0"/>
          <w:color w:val="000000"/>
          <w:position w:val="0"/>
        </w:rPr>
        <w:t>Центральное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 г. Москва.</w:t>
      </w:r>
    </w:p>
    <w:p>
      <w:pPr>
        <w:pStyle w:val="Style11"/>
        <w:numPr>
          <w:ilvl w:val="0"/>
          <w:numId w:val="7"/>
        </w:numPr>
        <w:tabs>
          <w:tab w:leader="none" w:pos="881" w:val="left"/>
        </w:tabs>
        <w:widowControl w:val="0"/>
        <w:keepNext w:val="0"/>
        <w:keepLines w:val="0"/>
        <w:shd w:val="clear" w:color="auto" w:fill="auto"/>
        <w:bidi w:val="0"/>
        <w:spacing w:before="0" w:after="0" w:line="482" w:lineRule="exact"/>
        <w:ind w:left="0" w:right="0" w:firstLine="340"/>
      </w:pPr>
      <w:r>
        <w:rPr>
          <w:lang w:val="ru-RU" w:eastAsia="ru-RU" w:bidi="ru-RU"/>
          <w:w w:val="100"/>
          <w:spacing w:val="0"/>
          <w:color w:val="000000"/>
          <w:position w:val="0"/>
        </w:rPr>
        <w:t>Межрегиональное технологическое управление Федеральной службы по экологическому, технологическому и атомному надзору, г. Москва (Москва - город федерального значения, Чукотский автономный округ, г. Норильск и прилегающие к нему территории).</w:t>
      </w:r>
    </w:p>
    <w:p>
      <w:pPr>
        <w:pStyle w:val="Style11"/>
        <w:numPr>
          <w:ilvl w:val="0"/>
          <w:numId w:val="7"/>
        </w:numPr>
        <w:tabs>
          <w:tab w:leader="none" w:pos="881" w:val="left"/>
        </w:tabs>
        <w:widowControl w:val="0"/>
        <w:keepNext w:val="0"/>
        <w:keepLines w:val="0"/>
        <w:shd w:val="clear" w:color="auto" w:fill="auto"/>
        <w:bidi w:val="0"/>
        <w:spacing w:before="0" w:after="0" w:line="482" w:lineRule="exact"/>
        <w:ind w:left="0" w:right="0" w:firstLine="340"/>
      </w:pPr>
      <w:r>
        <w:rPr>
          <w:lang w:val="ru-RU" w:eastAsia="ru-RU" w:bidi="ru-RU"/>
          <w:w w:val="100"/>
          <w:spacing w:val="0"/>
          <w:color w:val="000000"/>
          <w:position w:val="0"/>
        </w:rPr>
        <w:t>Центральное управление Федеральной службы по экологическому, технологическому и атомному надзору, г. Москва (Московская, Смоленская, Тверская, Калининградская, Владимирская, Ивановская, Костромская и Ярославская области).</w:t>
      </w:r>
    </w:p>
    <w:p>
      <w:pPr>
        <w:pStyle w:val="Style11"/>
        <w:numPr>
          <w:ilvl w:val="0"/>
          <w:numId w:val="7"/>
        </w:numPr>
        <w:tabs>
          <w:tab w:leader="none" w:pos="881" w:val="left"/>
        </w:tabs>
        <w:widowControl w:val="0"/>
        <w:keepNext w:val="0"/>
        <w:keepLines w:val="0"/>
        <w:shd w:val="clear" w:color="auto" w:fill="auto"/>
        <w:bidi w:val="0"/>
        <w:spacing w:before="0" w:after="0" w:line="482" w:lineRule="exact"/>
        <w:ind w:left="0" w:right="0" w:firstLine="340"/>
      </w:pPr>
      <w:r>
        <w:rPr>
          <w:lang w:val="ru-RU" w:eastAsia="ru-RU" w:bidi="ru-RU"/>
          <w:w w:val="100"/>
          <w:spacing w:val="0"/>
          <w:color w:val="000000"/>
          <w:position w:val="0"/>
        </w:rPr>
        <w:t>Верхне-Донское управление Федеральной службы по экологическому, технологическому и атомному надзору, г. Воронеж (Белгородская, Воронежская, Курская, Липецкая и Тамбовская области).</w:t>
      </w:r>
    </w:p>
    <w:p>
      <w:pPr>
        <w:pStyle w:val="Style11"/>
        <w:numPr>
          <w:ilvl w:val="0"/>
          <w:numId w:val="7"/>
        </w:numPr>
        <w:tabs>
          <w:tab w:leader="none" w:pos="881" w:val="left"/>
        </w:tabs>
        <w:widowControl w:val="0"/>
        <w:keepNext w:val="0"/>
        <w:keepLines w:val="0"/>
        <w:shd w:val="clear" w:color="auto" w:fill="auto"/>
        <w:bidi w:val="0"/>
        <w:spacing w:before="0" w:after="0" w:line="482" w:lineRule="exact"/>
        <w:ind w:left="0" w:right="0" w:firstLine="340"/>
      </w:pPr>
      <w:r>
        <w:rPr>
          <w:lang w:val="ru-RU" w:eastAsia="ru-RU" w:bidi="ru-RU"/>
          <w:w w:val="100"/>
          <w:spacing w:val="0"/>
          <w:color w:val="000000"/>
          <w:position w:val="0"/>
        </w:rPr>
        <w:t>Приокское управление Федеральной службы по экологическому, гехнологическому и атомному надзору, г. Тула (Брянская, Калужская, Орловская, Рязанская и Тульская области).</w:t>
      </w:r>
    </w:p>
    <w:p>
      <w:pPr>
        <w:pStyle w:val="Style11"/>
        <w:numPr>
          <w:ilvl w:val="0"/>
          <w:numId w:val="7"/>
        </w:numPr>
        <w:tabs>
          <w:tab w:leader="none" w:pos="881" w:val="left"/>
        </w:tabs>
        <w:widowControl w:val="0"/>
        <w:keepNext w:val="0"/>
        <w:keepLines w:val="0"/>
        <w:shd w:val="clear" w:color="auto" w:fill="auto"/>
        <w:bidi w:val="0"/>
        <w:spacing w:before="0" w:after="0" w:line="482" w:lineRule="exact"/>
        <w:ind w:left="0" w:right="0" w:firstLine="340"/>
      </w:pPr>
      <w:r>
        <w:rPr>
          <w:lang w:val="ru-RU" w:eastAsia="ru-RU" w:bidi="ru-RU"/>
          <w:w w:val="100"/>
          <w:spacing w:val="0"/>
          <w:color w:val="000000"/>
          <w:position w:val="0"/>
        </w:rPr>
        <w:t>Северо-Европейское межрегиональное территориальное управление по надзору за ядерной и радиационной безопасностью Федеральной службы</w:t>
      </w:r>
    </w:p>
    <w:p>
      <w:pPr>
        <w:pStyle w:val="Style11"/>
        <w:tabs>
          <w:tab w:leader="none" w:pos="910"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 экологическому, технологическому и атомному надзору, г. Санкт-Петербург.</w:t>
      </w:r>
    </w:p>
    <w:p>
      <w:pPr>
        <w:pStyle w:val="Style11"/>
        <w:numPr>
          <w:ilvl w:val="0"/>
          <w:numId w:val="9"/>
        </w:numPr>
        <w:tabs>
          <w:tab w:leader="none" w:pos="935"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Северо-Западное управление Федеральной службы по экологическому,</w:t>
      </w:r>
    </w:p>
    <w:p>
      <w:pPr>
        <w:pStyle w:val="Style11"/>
        <w:tabs>
          <w:tab w:leader="none" w:pos="457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технологическому и атомному надзору, г. Санкт-Петербург (Санкт-Петербург - город федерального значения,</w:t>
        <w:tab/>
        <w:t>Республика Карелия, Ленинградская,</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Новгородская, Псковская, Мурманская, Архангельская и Вологодская области).</w:t>
      </w:r>
    </w:p>
    <w:p>
      <w:pPr>
        <w:pStyle w:val="Style11"/>
        <w:numPr>
          <w:ilvl w:val="0"/>
          <w:numId w:val="9"/>
        </w:numPr>
        <w:tabs>
          <w:tab w:leader="none" w:pos="935"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Печорское управление Федеральной службы по экологическому, технологическому и атомному надзору, г. Сыктывкар (Республика Коми, Ненецкий автономный округ).</w:t>
      </w:r>
    </w:p>
    <w:p>
      <w:pPr>
        <w:pStyle w:val="Style11"/>
        <w:numPr>
          <w:ilvl w:val="0"/>
          <w:numId w:val="9"/>
        </w:numPr>
        <w:tabs>
          <w:tab w:leader="none" w:pos="935"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Донское межрегиональное территориальное управление по надзору</w:t>
      </w:r>
    </w:p>
    <w:p>
      <w:pPr>
        <w:pStyle w:val="Style11"/>
        <w:tabs>
          <w:tab w:leader="none" w:pos="457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 ядерной и радиационной</w:t>
        <w:tab/>
        <w:t>безопасностью Федеральной службы</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 экологическому, технологическому и атомному надзору, г. Нововоронеж, Воронежской области.</w:t>
      </w:r>
    </w:p>
    <w:p>
      <w:pPr>
        <w:pStyle w:val="Style11"/>
        <w:numPr>
          <w:ilvl w:val="0"/>
          <w:numId w:val="9"/>
        </w:numPr>
        <w:tabs>
          <w:tab w:leader="none" w:pos="935"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Нижне-Волжское управление Федеральной службы по экологическому, технологическому и атомному надзору, г. Волгоград (Республика Калмыкия, Астраханская, Волгоградская, Саратовская и Пензенская области).</w:t>
      </w:r>
    </w:p>
    <w:p>
      <w:pPr>
        <w:pStyle w:val="Style11"/>
        <w:numPr>
          <w:ilvl w:val="0"/>
          <w:numId w:val="9"/>
        </w:numPr>
        <w:tabs>
          <w:tab w:leader="none" w:pos="935"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Северо-Кавказское управление Федеральной службы по экологическому, технологическому и атомному надзору, г. Краснодар (Краснодарский край, Республика Адыгея, Ростовская область).</w:t>
      </w:r>
    </w:p>
    <w:p>
      <w:pPr>
        <w:pStyle w:val="Style11"/>
        <w:numPr>
          <w:ilvl w:val="0"/>
          <w:numId w:val="9"/>
        </w:numPr>
        <w:tabs>
          <w:tab w:leader="none" w:pos="935"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Межрегиональное управление Ростехнадзора по Республике Крым и г. Севастополю, г. Симферополь (Республика Крым и город федерального значения Севастополь).</w:t>
      </w:r>
    </w:p>
    <w:p>
      <w:pPr>
        <w:pStyle w:val="Style11"/>
        <w:numPr>
          <w:ilvl w:val="0"/>
          <w:numId w:val="9"/>
        </w:numPr>
        <w:tabs>
          <w:tab w:leader="none" w:pos="935" w:val="left"/>
        </w:tabs>
        <w:widowControl w:val="0"/>
        <w:keepNext w:val="0"/>
        <w:keepLines w:val="0"/>
        <w:shd w:val="clear" w:color="auto" w:fill="auto"/>
        <w:bidi w:val="0"/>
        <w:spacing w:before="0" w:after="0" w:line="475" w:lineRule="exact"/>
        <w:ind w:left="0" w:right="0" w:firstLine="460"/>
      </w:pPr>
      <w:r>
        <w:rPr>
          <w:lang w:val="ru-RU" w:eastAsia="ru-RU" w:bidi="ru-RU"/>
          <w:w w:val="100"/>
          <w:spacing w:val="0"/>
          <w:color w:val="000000"/>
          <w:position w:val="0"/>
        </w:rPr>
        <w:t>Кавказское управление Федеральной службы по экологическому, технологическому и атомному надзору, г. Пятигорск (Ставропольский край, Кабардино-Балкарская Республика, Карачаево-Черкесская Республика, Республика Дагестан, Республика Ингушетия, Республика Северная Осетия - Алания, Чеченская Республика).</w:t>
      </w:r>
    </w:p>
    <w:p>
      <w:pPr>
        <w:pStyle w:val="Style11"/>
        <w:numPr>
          <w:ilvl w:val="0"/>
          <w:numId w:val="9"/>
        </w:numPr>
        <w:tabs>
          <w:tab w:leader="none" w:pos="935" w:val="left"/>
        </w:tabs>
        <w:widowControl w:val="0"/>
        <w:keepNext w:val="0"/>
        <w:keepLines w:val="0"/>
        <w:shd w:val="clear" w:color="auto" w:fill="auto"/>
        <w:bidi w:val="0"/>
        <w:spacing w:before="0" w:after="0" w:line="482" w:lineRule="exact"/>
        <w:ind w:left="0" w:right="0" w:firstLine="460"/>
      </w:pPr>
      <w:r>
        <w:rPr>
          <w:lang w:val="ru-RU" w:eastAsia="ru-RU" w:bidi="ru-RU"/>
          <w:w w:val="100"/>
          <w:spacing w:val="0"/>
          <w:color w:val="000000"/>
          <w:position w:val="0"/>
        </w:rPr>
        <w:t>Волжское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 г. Балаково Саратовской области.</w:t>
      </w:r>
    </w:p>
    <w:p>
      <w:pPr>
        <w:pStyle w:val="Style11"/>
        <w:numPr>
          <w:ilvl w:val="0"/>
          <w:numId w:val="9"/>
        </w:numPr>
        <w:tabs>
          <w:tab w:leader="none" w:pos="927"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Волжско-Окское управление Федеральной службы по экологическому, технологическому и атомному надзору, г. Нижний Новгород (Нижегородская область, Республика Мордовия).</w:t>
      </w:r>
    </w:p>
    <w:p>
      <w:pPr>
        <w:pStyle w:val="Style11"/>
        <w:numPr>
          <w:ilvl w:val="0"/>
          <w:numId w:val="9"/>
        </w:numPr>
        <w:tabs>
          <w:tab w:leader="none" w:pos="927"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Западно-Уральское управление Федеральной службы по экологическому, технологическому и атомному надзору, г. Пермь (Пермский край, Удмуртская Республика, Республика Башкортостан, Кировская и Оренбургская области).</w:t>
      </w:r>
    </w:p>
    <w:p>
      <w:pPr>
        <w:pStyle w:val="Style11"/>
        <w:numPr>
          <w:ilvl w:val="0"/>
          <w:numId w:val="9"/>
        </w:numPr>
        <w:tabs>
          <w:tab w:leader="none" w:pos="927" w:val="left"/>
          <w:tab w:leader="none" w:pos="4242" w:val="left"/>
          <w:tab w:leader="none" w:pos="6463" w:val="left"/>
          <w:tab w:leader="none" w:pos="8896"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Средне-Поволжское</w:t>
        <w:tab/>
        <w:t>управление</w:t>
        <w:tab/>
        <w:t>Федеральной</w:t>
        <w:tab/>
        <w:t>службы</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 экологическому, технологическому и атомному надзору, г. Самара (Самарская и Ульяновская области).</w:t>
      </w:r>
    </w:p>
    <w:p>
      <w:pPr>
        <w:pStyle w:val="Style11"/>
        <w:numPr>
          <w:ilvl w:val="0"/>
          <w:numId w:val="9"/>
        </w:numPr>
        <w:tabs>
          <w:tab w:leader="none" w:pos="927"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Приволжское управление Федеральной службы по экологическому, технологическому и атомному надзору, г. Казань (Республика Татарстан (Татарстан), Республика Марий Эл, Чувашская Республика - Чувашия).</w:t>
      </w:r>
    </w:p>
    <w:p>
      <w:pPr>
        <w:pStyle w:val="Style11"/>
        <w:numPr>
          <w:ilvl w:val="0"/>
          <w:numId w:val="9"/>
        </w:numPr>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 xml:space="preserve"> Уральское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 г. Екатеринбург.</w:t>
      </w:r>
    </w:p>
    <w:p>
      <w:pPr>
        <w:pStyle w:val="Style11"/>
        <w:numPr>
          <w:ilvl w:val="0"/>
          <w:numId w:val="9"/>
        </w:numPr>
        <w:tabs>
          <w:tab w:leader="none" w:pos="927"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Северо-Уральское управление Федеральной службы по экологическому, технологическому и атомному надзору, г. Тюмень (Тюменская область, Ханты- Мансийский автономный округ - Югра, Ямало-Ненецкий автономный округ).</w:t>
      </w:r>
    </w:p>
    <w:p>
      <w:pPr>
        <w:pStyle w:val="Style11"/>
        <w:numPr>
          <w:ilvl w:val="0"/>
          <w:numId w:val="9"/>
        </w:numPr>
        <w:tabs>
          <w:tab w:leader="none" w:pos="927"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Уральское управление Федеральной службы по экологическому, технологическому и атомному надзору, г. Екатеринбург (Курганская, Свердловская и Челябинская области).</w:t>
      </w:r>
    </w:p>
    <w:p>
      <w:pPr>
        <w:pStyle w:val="Style11"/>
        <w:numPr>
          <w:ilvl w:val="0"/>
          <w:numId w:val="9"/>
        </w:numPr>
        <w:tabs>
          <w:tab w:leader="none" w:pos="927"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 г. Новосибирск (Сибирский и Дальневосточный федеральные округа).</w:t>
      </w:r>
    </w:p>
    <w:p>
      <w:pPr>
        <w:pStyle w:val="Style11"/>
        <w:numPr>
          <w:ilvl w:val="0"/>
          <w:numId w:val="9"/>
        </w:numPr>
        <w:tabs>
          <w:tab w:leader="none" w:pos="487"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Забайкальское управление Федеральной службы по экологическому, технологическому и атомному надзору, г. Чита (Забайкальский край, Республика Бурятия).</w:t>
      </w:r>
    </w:p>
    <w:p>
      <w:pPr>
        <w:pStyle w:val="Style11"/>
        <w:numPr>
          <w:ilvl w:val="0"/>
          <w:numId w:val="11"/>
        </w:numPr>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 xml:space="preserve"> Енисейское управление Федеральной службы по экологическому, технологическому и атомному надзору, г. Красноярск (Красноярский край (без г. Норильска и прилегающих к нему территорий), Республика Тыва, Республика Хакасия, Иркутская область).</w:t>
      </w:r>
    </w:p>
    <w:p>
      <w:pPr>
        <w:pStyle w:val="Style11"/>
        <w:numPr>
          <w:ilvl w:val="0"/>
          <w:numId w:val="11"/>
        </w:numPr>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 xml:space="preserve"> Сибирское управление Федеральной службы по экологическому, технологическому и атомному надзору, г. Кемерово (Алтайский край, Республика Алтай, Кемеровская, Новосибирская, Омская и Томская области).</w:t>
      </w:r>
    </w:p>
    <w:p>
      <w:pPr>
        <w:pStyle w:val="Style11"/>
        <w:numPr>
          <w:ilvl w:val="0"/>
          <w:numId w:val="11"/>
        </w:numPr>
        <w:tabs>
          <w:tab w:leader="none" w:pos="914"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Дальневосточное управление Федеральной службы по экологическому, технологическому и атомному надзору, г. Хабаровск (Приморский, Хабаровский, Камчатский край, Амурская область, Еврейская автономная область, Северные Курильские острова (Парамушир, Шумшу) Сахалинской области).</w:t>
      </w:r>
    </w:p>
    <w:p>
      <w:pPr>
        <w:pStyle w:val="Style11"/>
        <w:numPr>
          <w:ilvl w:val="0"/>
          <w:numId w:val="11"/>
        </w:numPr>
        <w:tabs>
          <w:tab w:leader="none" w:pos="914"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Ленское управление Федеральной службы по экологическому, технологическому и атомному надзору, г. Якутск (Республика Саха (Якутия)).</w:t>
      </w:r>
    </w:p>
    <w:p>
      <w:pPr>
        <w:pStyle w:val="Style11"/>
        <w:numPr>
          <w:ilvl w:val="0"/>
          <w:numId w:val="11"/>
        </w:numPr>
        <w:tabs>
          <w:tab w:leader="none" w:pos="914"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Сахалинское управление Федеральной службы по экологическому, технологическому и атомному надзору, г. Южно-Сахалинск (Сахалинская область).</w:t>
      </w:r>
    </w:p>
    <w:p>
      <w:pPr>
        <w:pStyle w:val="Style11"/>
        <w:numPr>
          <w:ilvl w:val="0"/>
          <w:numId w:val="11"/>
        </w:numPr>
        <w:tabs>
          <w:tab w:leader="none" w:pos="914" w:val="left"/>
        </w:tabs>
        <w:widowControl w:val="0"/>
        <w:keepNext w:val="0"/>
        <w:keepLines w:val="0"/>
        <w:shd w:val="clear" w:color="auto" w:fill="auto"/>
        <w:bidi w:val="0"/>
        <w:spacing w:before="0" w:after="670" w:line="482" w:lineRule="exact"/>
        <w:ind w:left="0" w:right="0" w:firstLine="460"/>
      </w:pPr>
      <w:r>
        <w:rPr>
          <w:lang w:val="ru-RU" w:eastAsia="ru-RU" w:bidi="ru-RU"/>
          <w:w w:val="100"/>
          <w:spacing w:val="0"/>
          <w:color w:val="000000"/>
          <w:position w:val="0"/>
        </w:rPr>
        <w:t>Северо-Восточное управление Федеральной службы по экологическому, технологическому и атомному надзору, г. Магадан (Магаданская область).</w:t>
      </w:r>
    </w:p>
    <w:p>
      <w:pPr>
        <w:pStyle w:val="Style26"/>
        <w:numPr>
          <w:ilvl w:val="0"/>
          <w:numId w:val="5"/>
        </w:numPr>
        <w:tabs>
          <w:tab w:leader="none" w:pos="1869" w:val="left"/>
        </w:tabs>
        <w:widowControl w:val="0"/>
        <w:keepNext w:val="0"/>
        <w:keepLines w:val="0"/>
        <w:shd w:val="clear" w:color="auto" w:fill="auto"/>
        <w:bidi w:val="0"/>
        <w:jc w:val="left"/>
        <w:spacing w:before="0" w:after="0" w:line="320" w:lineRule="exact"/>
        <w:ind w:left="1300" w:right="0" w:firstLine="0"/>
      </w:pPr>
      <w:r>
        <w:rPr>
          <w:lang w:val="ru-RU" w:eastAsia="ru-RU" w:bidi="ru-RU"/>
          <w:w w:val="100"/>
          <w:spacing w:val="0"/>
          <w:color w:val="000000"/>
          <w:position w:val="0"/>
        </w:rPr>
        <w:t>Сведения об организации и осуществлении лицензирования отдельных видов деятельности (представление документов на</w:t>
      </w:r>
    </w:p>
    <w:p>
      <w:pPr>
        <w:pStyle w:val="Style26"/>
        <w:widowControl w:val="0"/>
        <w:keepNext w:val="0"/>
        <w:keepLines w:val="0"/>
        <w:shd w:val="clear" w:color="auto" w:fill="auto"/>
        <w:bidi w:val="0"/>
        <w:jc w:val="left"/>
        <w:spacing w:before="0" w:after="116" w:line="320" w:lineRule="exact"/>
        <w:ind w:left="3900" w:right="0" w:firstLine="0"/>
      </w:pPr>
      <w:r>
        <w:rPr>
          <w:lang w:val="ru-RU" w:eastAsia="ru-RU" w:bidi="ru-RU"/>
          <w:w w:val="100"/>
          <w:spacing w:val="0"/>
          <w:color w:val="000000"/>
          <w:position w:val="0"/>
        </w:rPr>
        <w:t>бумажном носителе).</w:t>
      </w:r>
    </w:p>
    <w:p>
      <w:pPr>
        <w:pStyle w:val="Style11"/>
        <w:widowControl w:val="0"/>
        <w:keepNext w:val="0"/>
        <w:keepLines w:val="0"/>
        <w:shd w:val="clear" w:color="auto" w:fill="auto"/>
        <w:bidi w:val="0"/>
        <w:spacing w:before="0" w:after="0" w:line="475" w:lineRule="exact"/>
        <w:ind w:left="0" w:right="0" w:firstLine="760"/>
      </w:pPr>
      <w:r>
        <w:rPr>
          <w:lang w:val="ru-RU" w:eastAsia="ru-RU" w:bidi="ru-RU"/>
          <w:w w:val="100"/>
          <w:spacing w:val="0"/>
          <w:color w:val="000000"/>
          <w:position w:val="0"/>
        </w:rPr>
        <w:t>С 2011 года в Ростехнадзоре созданы и успешно функционируют структурные подразделения, ответственные за работу с заявителями, позволяющие предоставлять государственную услугу по лицензированию по принципу «одно окно».</w:t>
      </w:r>
    </w:p>
    <w:p>
      <w:pPr>
        <w:pStyle w:val="Style11"/>
        <w:widowControl w:val="0"/>
        <w:keepNext w:val="0"/>
        <w:keepLines w:val="0"/>
        <w:shd w:val="clear" w:color="auto" w:fill="auto"/>
        <w:bidi w:val="0"/>
        <w:spacing w:before="0" w:after="0" w:line="497" w:lineRule="exact"/>
        <w:ind w:left="0" w:right="0" w:firstLine="800"/>
      </w:pPr>
      <w:r>
        <w:rPr>
          <w:lang w:val="ru-RU" w:eastAsia="ru-RU" w:bidi="ru-RU"/>
          <w:w w:val="100"/>
          <w:spacing w:val="0"/>
          <w:color w:val="000000"/>
          <w:position w:val="0"/>
        </w:rPr>
        <w:t>Структурные подразделения, ответственные за работу с заявителями осуществляют:</w:t>
      </w:r>
    </w:p>
    <w:p>
      <w:pPr>
        <w:pStyle w:val="Style11"/>
        <w:numPr>
          <w:ilvl w:val="0"/>
          <w:numId w:val="13"/>
        </w:numPr>
        <w:tabs>
          <w:tab w:leader="none" w:pos="1047"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прием заявительных документов;</w:t>
      </w:r>
    </w:p>
    <w:p>
      <w:pPr>
        <w:pStyle w:val="Style11"/>
        <w:numPr>
          <w:ilvl w:val="0"/>
          <w:numId w:val="13"/>
        </w:numPr>
        <w:tabs>
          <w:tab w:leader="none" w:pos="1047"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проверку заявительных документов на соответствие прилагаемой описи;</w:t>
      </w:r>
    </w:p>
    <w:p>
      <w:pPr>
        <w:pStyle w:val="Style11"/>
        <w:numPr>
          <w:ilvl w:val="0"/>
          <w:numId w:val="13"/>
        </w:numPr>
        <w:tabs>
          <w:tab w:leader="none" w:pos="996"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регистрацию заявительных документов в системе электронного документооборота;</w:t>
      </w:r>
    </w:p>
    <w:p>
      <w:pPr>
        <w:pStyle w:val="Style11"/>
        <w:numPr>
          <w:ilvl w:val="0"/>
          <w:numId w:val="13"/>
        </w:numPr>
        <w:tabs>
          <w:tab w:leader="none" w:pos="996"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выдачу документов заявителям по доверенности либо направление их почтой в адрес заявителя;</w:t>
      </w:r>
    </w:p>
    <w:p>
      <w:pPr>
        <w:pStyle w:val="Style11"/>
        <w:numPr>
          <w:ilvl w:val="0"/>
          <w:numId w:val="13"/>
        </w:numPr>
        <w:tabs>
          <w:tab w:leader="none" w:pos="1047"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выдачу информации о прохождении документов посредством телефонной</w:t>
      </w:r>
    </w:p>
    <w:p>
      <w:pPr>
        <w:pStyle w:val="Style1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связи.</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 день поступления заявительных документов структурные подразделения, ответственные за работу с заявителями, передают поступившие документы в структурные подразделения, ответственные за предоставление государственной услуги, которые осуществляют:</w:t>
      </w:r>
    </w:p>
    <w:p>
      <w:pPr>
        <w:pStyle w:val="Style11"/>
        <w:widowControl w:val="0"/>
        <w:keepNext w:val="0"/>
        <w:keepLines w:val="0"/>
        <w:shd w:val="clear" w:color="auto" w:fill="auto"/>
        <w:bidi w:val="0"/>
        <w:spacing w:before="0" w:after="0"/>
        <w:ind w:left="0" w:right="0" w:firstLine="1220"/>
      </w:pPr>
      <w:r>
        <w:rPr>
          <w:lang w:val="ru-RU" w:eastAsia="ru-RU" w:bidi="ru-RU"/>
          <w:w w:val="100"/>
          <w:spacing w:val="0"/>
          <w:color w:val="000000"/>
          <w:position w:val="0"/>
        </w:rPr>
        <w:t>проверку соответствия заявления и прилагаемых документов требованиям, установленным Федеральным законом от 4 мая 2011 г. № 99-ФЗ «О лицензировании отдельных видов деятельности» и положений о лицензировании соответствующего вида деятельности;</w:t>
      </w:r>
    </w:p>
    <w:p>
      <w:pPr>
        <w:pStyle w:val="Style11"/>
        <w:numPr>
          <w:ilvl w:val="0"/>
          <w:numId w:val="13"/>
        </w:numPr>
        <w:tabs>
          <w:tab w:leader="none" w:pos="996"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формирование в случае соответствия заявительных документов предъявляемым требованиям проекта решения о принятии комплекта документов к дальнейшему рассмотрению в отраслевые управления Ростехнадзора;</w:t>
      </w:r>
    </w:p>
    <w:p>
      <w:pPr>
        <w:pStyle w:val="Style11"/>
        <w:numPr>
          <w:ilvl w:val="0"/>
          <w:numId w:val="13"/>
        </w:numPr>
        <w:tabs>
          <w:tab w:leader="none" w:pos="996"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формирование в случае несоответствия заявительных документов предъявляемым требованиям уведомления в адрес заявителя о необходимости устранения выявленных нарушений;</w:t>
      </w:r>
    </w:p>
    <w:p>
      <w:pPr>
        <w:pStyle w:val="Style11"/>
        <w:numPr>
          <w:ilvl w:val="0"/>
          <w:numId w:val="13"/>
        </w:numPr>
        <w:tabs>
          <w:tab w:leader="none" w:pos="1050"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документарные проверки соискателей лицензии (лицензиатов);</w:t>
      </w:r>
    </w:p>
    <w:p>
      <w:pPr>
        <w:pStyle w:val="Style11"/>
        <w:numPr>
          <w:ilvl w:val="0"/>
          <w:numId w:val="13"/>
        </w:numPr>
        <w:tabs>
          <w:tab w:leader="none" w:pos="996"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взаимодействие с Федеральной налоговой службой в рамках электронного межведомственного взаимодействия;</w:t>
      </w:r>
    </w:p>
    <w:p>
      <w:pPr>
        <w:pStyle w:val="Style11"/>
        <w:numPr>
          <w:ilvl w:val="0"/>
          <w:numId w:val="13"/>
        </w:numPr>
        <w:tabs>
          <w:tab w:leader="none" w:pos="1047"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ведение реестра выданных лицензий;</w:t>
      </w:r>
    </w:p>
    <w:p>
      <w:pPr>
        <w:pStyle w:val="Style11"/>
        <w:numPr>
          <w:ilvl w:val="0"/>
          <w:numId w:val="13"/>
        </w:numPr>
        <w:tabs>
          <w:tab w:leader="none" w:pos="1012"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оформление лицензий на бланках строгой отчетности и их передачу в отдел организации оказания государственных услуг для последующей выдачи заявителю;</w:t>
      </w:r>
    </w:p>
    <w:p>
      <w:pPr>
        <w:pStyle w:val="Style11"/>
        <w:numPr>
          <w:ilvl w:val="0"/>
          <w:numId w:val="13"/>
        </w:numPr>
        <w:tabs>
          <w:tab w:leader="none" w:pos="1012"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подготовку и оформление приказов об аннулировании лицензии при поступлении от территориальных органов Ростехнадзора решения суда об аннулировании лицензии с отметкой о вступлении его в законную силу.</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Структурные подразделения, ответственные за предоставление государственной услуги при соответствии заявления и прилагаемых документов требованиям, установленным Федеральным законом от 4 мая 2011 г. № 99-ФЗ «О лицензировании отдельных видов деятельности» и Положением о лицензировании конкретного вида деятельности, направляют заявительные документы для дальнейшего рассмотрения в отраслевые подразделения Ростехнадзора.</w:t>
      </w:r>
    </w:p>
    <w:p>
      <w:pPr>
        <w:pStyle w:val="Style11"/>
        <w:widowControl w:val="0"/>
        <w:keepNext w:val="0"/>
        <w:keepLines w:val="0"/>
        <w:shd w:val="clear" w:color="auto" w:fill="auto"/>
        <w:bidi w:val="0"/>
        <w:spacing w:before="0" w:after="95"/>
        <w:ind w:left="0" w:right="0" w:firstLine="800"/>
      </w:pPr>
      <w:r>
        <w:rPr>
          <w:lang w:val="ru-RU" w:eastAsia="ru-RU" w:bidi="ru-RU"/>
          <w:w w:val="100"/>
          <w:spacing w:val="0"/>
          <w:color w:val="000000"/>
          <w:position w:val="0"/>
        </w:rPr>
        <w:t>Отраслевые подразделения центрального аппарата Ростехнадзора осуществляют:</w:t>
      </w:r>
    </w:p>
    <w:p>
      <w:pPr>
        <w:pStyle w:val="Style11"/>
        <w:numPr>
          <w:ilvl w:val="0"/>
          <w:numId w:val="13"/>
        </w:numPr>
        <w:tabs>
          <w:tab w:leader="none" w:pos="1012" w:val="left"/>
        </w:tabs>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направление поручений в территориальные органы Ростехнадзора о проведении внеплановых выездных проверок в отношении соискателей лицензии (лицензиатов);</w:t>
      </w:r>
    </w:p>
    <w:p>
      <w:pPr>
        <w:pStyle w:val="Style11"/>
        <w:numPr>
          <w:ilvl w:val="0"/>
          <w:numId w:val="13"/>
        </w:numPr>
        <w:tabs>
          <w:tab w:leader="none" w:pos="1012" w:val="left"/>
        </w:tabs>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формирование по результатам анализа заявительных документов и результатов проверочных мероприятий проекта решения о предоставлении (отказе в предоставлении), переоформлении (отказе в переоформлении) лицензии;</w:t>
      </w:r>
    </w:p>
    <w:p>
      <w:pPr>
        <w:pStyle w:val="Style11"/>
        <w:numPr>
          <w:ilvl w:val="0"/>
          <w:numId w:val="13"/>
        </w:numPr>
        <w:tabs>
          <w:tab w:leader="none" w:pos="1012" w:val="left"/>
        </w:tabs>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формирование, учет и хранение лицензионных дел.</w:t>
      </w:r>
    </w:p>
    <w:p>
      <w:pPr>
        <w:pStyle w:val="Style11"/>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Территориальные управления Ростехнадзора осуществляют:</w:t>
      </w:r>
    </w:p>
    <w:p>
      <w:pPr>
        <w:pStyle w:val="Style11"/>
        <w:numPr>
          <w:ilvl w:val="0"/>
          <w:numId w:val="13"/>
        </w:numPr>
        <w:tabs>
          <w:tab w:leader="none" w:pos="1012" w:val="left"/>
        </w:tabs>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проведение внеплановых выездных проверок соискателей лицензии (лицензиатов) по поручению центрального аппарата Ростехнадзора;</w:t>
      </w:r>
    </w:p>
    <w:p>
      <w:pPr>
        <w:pStyle w:val="Style11"/>
        <w:numPr>
          <w:ilvl w:val="0"/>
          <w:numId w:val="13"/>
        </w:numPr>
        <w:tabs>
          <w:tab w:leader="none" w:pos="1012" w:val="left"/>
        </w:tabs>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лицензионный контроль и информирование центрального аппарата Ростехнадзора о его результатах;</w:t>
      </w:r>
    </w:p>
    <w:p>
      <w:pPr>
        <w:pStyle w:val="Style11"/>
        <w:numPr>
          <w:ilvl w:val="0"/>
          <w:numId w:val="13"/>
        </w:numPr>
        <w:tabs>
          <w:tab w:leader="none" w:pos="947" w:val="left"/>
        </w:tabs>
        <w:widowControl w:val="0"/>
        <w:keepNext w:val="0"/>
        <w:keepLines w:val="0"/>
        <w:shd w:val="clear" w:color="auto" w:fill="auto"/>
        <w:bidi w:val="0"/>
        <w:spacing w:before="0" w:after="0" w:line="439" w:lineRule="exact"/>
        <w:ind w:left="0" w:right="0" w:firstLine="800"/>
      </w:pPr>
      <w:r>
        <w:rPr>
          <w:lang w:val="ru-RU" w:eastAsia="ru-RU" w:bidi="ru-RU"/>
          <w:w w:val="100"/>
          <w:spacing w:val="0"/>
          <w:color w:val="000000"/>
          <w:position w:val="0"/>
        </w:rPr>
        <w:t>направление результатов лицензионного контроля в адрес центрального аппарата Ростехнадзора;</w:t>
      </w:r>
    </w:p>
    <w:p>
      <w:pPr>
        <w:pStyle w:val="Style11"/>
        <w:numPr>
          <w:ilvl w:val="0"/>
          <w:numId w:val="13"/>
        </w:numPr>
        <w:tabs>
          <w:tab w:leader="none" w:pos="947" w:val="left"/>
        </w:tabs>
        <w:widowControl w:val="0"/>
        <w:keepNext w:val="0"/>
        <w:keepLines w:val="0"/>
        <w:shd w:val="clear" w:color="auto" w:fill="auto"/>
        <w:bidi w:val="0"/>
        <w:spacing w:before="0" w:after="0" w:line="439" w:lineRule="exact"/>
        <w:ind w:left="0" w:right="0" w:firstLine="800"/>
      </w:pPr>
      <w:r>
        <w:rPr>
          <w:lang w:val="ru-RU" w:eastAsia="ru-RU" w:bidi="ru-RU"/>
          <w:w w:val="100"/>
          <w:spacing w:val="0"/>
          <w:color w:val="000000"/>
          <w:position w:val="0"/>
        </w:rPr>
        <w:t>согласование с органами прокуратуры проведения внеплановых выездных проверок;</w:t>
      </w:r>
    </w:p>
    <w:p>
      <w:pPr>
        <w:pStyle w:val="Style11"/>
        <w:numPr>
          <w:ilvl w:val="0"/>
          <w:numId w:val="13"/>
        </w:numPr>
        <w:tabs>
          <w:tab w:leader="none" w:pos="947" w:val="left"/>
        </w:tabs>
        <w:widowControl w:val="0"/>
        <w:keepNext w:val="0"/>
        <w:keepLines w:val="0"/>
        <w:shd w:val="clear" w:color="auto" w:fill="auto"/>
        <w:bidi w:val="0"/>
        <w:spacing w:before="0" w:after="0" w:line="439" w:lineRule="exact"/>
        <w:ind w:left="0" w:right="0" w:firstLine="800"/>
      </w:pPr>
      <w:r>
        <w:rPr>
          <w:lang w:val="ru-RU" w:eastAsia="ru-RU" w:bidi="ru-RU"/>
          <w:w w:val="100"/>
          <w:spacing w:val="0"/>
          <w:color w:val="000000"/>
          <w:position w:val="0"/>
        </w:rPr>
        <w:t>подготовку и направление необходимой документации в суд для приостановления и аннулирования лицензий.</w:t>
      </w:r>
    </w:p>
    <w:p>
      <w:pPr>
        <w:pStyle w:val="Style11"/>
        <w:widowControl w:val="0"/>
        <w:keepNext w:val="0"/>
        <w:keepLines w:val="0"/>
        <w:shd w:val="clear" w:color="auto" w:fill="auto"/>
        <w:bidi w:val="0"/>
        <w:spacing w:before="0" w:after="0" w:line="439" w:lineRule="exact"/>
        <w:ind w:left="0" w:right="0" w:firstLine="800"/>
      </w:pPr>
      <w:r>
        <w:rPr>
          <w:lang w:val="ru-RU" w:eastAsia="ru-RU" w:bidi="ru-RU"/>
          <w:w w:val="100"/>
          <w:spacing w:val="0"/>
          <w:color w:val="000000"/>
          <w:position w:val="0"/>
        </w:rPr>
        <w:t>Отраслевые подразделения по результатам анализа заявительных документов и результатов проверочных мероприятий формируют проекты решений о предоставлении (отказе в предоставлении), переоформлении (отказе в переоформлении) лицензии и направляют их в структурные подразделения, ответственные за предоставление государственной услуги.</w:t>
      </w:r>
    </w:p>
    <w:p>
      <w:pPr>
        <w:pStyle w:val="Style11"/>
        <w:widowControl w:val="0"/>
        <w:keepNext w:val="0"/>
        <w:keepLines w:val="0"/>
        <w:shd w:val="clear" w:color="auto" w:fill="auto"/>
        <w:bidi w:val="0"/>
        <w:spacing w:before="0" w:after="0" w:line="439" w:lineRule="exact"/>
        <w:ind w:left="0" w:right="0" w:firstLine="800"/>
        <w:sectPr>
          <w:headerReference w:type="even" r:id="rId17"/>
          <w:headerReference w:type="default" r:id="rId18"/>
          <w:footerReference w:type="even" r:id="rId19"/>
          <w:footerReference w:type="default" r:id="rId20"/>
          <w:headerReference w:type="first" r:id="rId21"/>
          <w:footerReference w:type="first" r:id="rId22"/>
          <w:titlePg/>
          <w:pgSz w:w="11900" w:h="16840"/>
          <w:pgMar w:top="1410" w:left="1188" w:right="636" w:bottom="1015" w:header="0" w:footer="3" w:gutter="0"/>
          <w:rtlGutter w:val="0"/>
          <w:cols w:space="720"/>
          <w:noEndnote/>
          <w:docGrid w:linePitch="360"/>
        </w:sectPr>
      </w:pPr>
      <w:r>
        <w:rPr>
          <w:lang w:val="ru-RU" w:eastAsia="ru-RU" w:bidi="ru-RU"/>
          <w:w w:val="100"/>
          <w:spacing w:val="0"/>
          <w:color w:val="000000"/>
          <w:position w:val="0"/>
        </w:rPr>
        <w:t>Структурные подразделения, ответственные за предоставление государственной услуги, на основании переданных отраслевыми подразделениями проектов решений о предоставлении (отказе в предоставлении), переоформлении (отказе в переоформлении) лицензии оформляют бланки лицензий либо уведомления об отказе (в предоставлении, переоформлении лицензии) и направляет на подпись уполномоченным лицам лицензирующего органа.</w:t>
      </w:r>
    </w:p>
    <w:p>
      <w:pPr>
        <w:framePr w:h="9385" w:wrap="notBeside" w:vAnchor="text" w:hAnchor="text" w:xAlign="center" w:y="1"/>
        <w:widowControl w:val="0"/>
        <w:jc w:val="center"/>
        <w:rPr>
          <w:sz w:val="2"/>
          <w:szCs w:val="2"/>
        </w:rPr>
      </w:pPr>
      <w:r>
        <w:pict>
          <v:shape id="_x0000_s1040" type="#_x0000_t75" style="width:492pt;height:469pt;">
            <v:imagedata r:id="rId23" r:href="rId24"/>
          </v:shape>
        </w:pict>
      </w:r>
    </w:p>
    <w:p>
      <w:pPr>
        <w:pStyle w:val="Style28"/>
        <w:framePr w:h="9385" w:wrap="notBeside" w:vAnchor="text" w:hAnchor="text" w:xAlign="center" w:y="1"/>
        <w:widowControl w:val="0"/>
        <w:keepNext w:val="0"/>
        <w:keepLines w:val="0"/>
        <w:shd w:val="clear" w:color="auto" w:fill="auto"/>
        <w:bidi w:val="0"/>
        <w:spacing w:before="0" w:after="0" w:line="277" w:lineRule="exact"/>
        <w:ind w:left="0" w:right="0" w:firstLine="0"/>
      </w:pPr>
      <w:r>
        <w:rPr>
          <w:lang w:val="ru-RU" w:eastAsia="ru-RU" w:bidi="ru-RU"/>
          <w:sz w:val="24"/>
          <w:szCs w:val="24"/>
          <w:w w:val="100"/>
          <w:spacing w:val="0"/>
          <w:color w:val="000000"/>
          <w:position w:val="0"/>
        </w:rPr>
        <w:t>Рисунок 3. Схема организации предоставления государственной услуги по лицензированию отдельных видов деятельности.</w:t>
      </w:r>
    </w:p>
    <w:p>
      <w:pPr>
        <w:widowControl w:val="0"/>
        <w:rPr>
          <w:sz w:val="2"/>
          <w:szCs w:val="2"/>
        </w:rPr>
      </w:pPr>
    </w:p>
    <w:p>
      <w:pPr>
        <w:pStyle w:val="Style11"/>
        <w:widowControl w:val="0"/>
        <w:keepNext w:val="0"/>
        <w:keepLines w:val="0"/>
        <w:shd w:val="clear" w:color="auto" w:fill="auto"/>
        <w:bidi w:val="0"/>
        <w:spacing w:before="322" w:after="0" w:line="515" w:lineRule="exact"/>
        <w:ind w:left="0" w:right="0" w:firstLine="740"/>
      </w:pPr>
      <w:r>
        <w:rPr>
          <w:lang w:val="ru-RU" w:eastAsia="ru-RU" w:bidi="ru-RU"/>
          <w:w w:val="100"/>
          <w:spacing w:val="0"/>
          <w:color w:val="000000"/>
          <w:position w:val="0"/>
        </w:rPr>
        <w:t>Лицензирование деятельности в области использования атомной энергии осуществляется центральным аппаратом Ростехнадзора и межрегиональными территориальными управлениями по надзору за ядерной и радиационной безопасностью.</w:t>
      </w:r>
    </w:p>
    <w:p>
      <w:pPr>
        <w:pStyle w:val="Style11"/>
        <w:widowControl w:val="0"/>
        <w:keepNext w:val="0"/>
        <w:keepLines w:val="0"/>
        <w:shd w:val="clear" w:color="auto" w:fill="auto"/>
        <w:bidi w:val="0"/>
        <w:spacing w:before="0" w:after="0" w:line="515" w:lineRule="exact"/>
        <w:ind w:left="0" w:right="0" w:firstLine="740"/>
      </w:pPr>
      <w:r>
        <w:rPr>
          <w:lang w:val="ru-RU" w:eastAsia="ru-RU" w:bidi="ru-RU"/>
          <w:w w:val="100"/>
          <w:spacing w:val="0"/>
          <w:color w:val="000000"/>
          <w:position w:val="0"/>
        </w:rPr>
        <w:t>Административным регламентом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утвержденным приказом Ростехнадзора от 8 октября 2014 г. № 453, установлено:</w:t>
      </w:r>
    </w:p>
    <w:p>
      <w:pPr>
        <w:pStyle w:val="Style11"/>
        <w:widowControl w:val="0"/>
        <w:keepNext w:val="0"/>
        <w:keepLines w:val="0"/>
        <w:shd w:val="clear" w:color="auto" w:fill="auto"/>
        <w:bidi w:val="0"/>
        <w:spacing w:before="0" w:after="0" w:line="511" w:lineRule="exact"/>
        <w:ind w:left="0" w:right="0" w:firstLine="1360"/>
      </w:pPr>
      <w:r>
        <w:rPr>
          <w:lang w:val="ru-RU" w:eastAsia="ru-RU" w:bidi="ru-RU"/>
          <w:w w:val="100"/>
          <w:spacing w:val="0"/>
          <w:color w:val="000000"/>
          <w:position w:val="0"/>
        </w:rPr>
        <w:t>распределение полномочий между центральным аппаратом и межрегиональными территориальными управлениями по надзору за ядерной и радиационной безопасностью;</w:t>
      </w:r>
    </w:p>
    <w:p>
      <w:pPr>
        <w:pStyle w:val="Style11"/>
        <w:widowControl w:val="0"/>
        <w:keepNext w:val="0"/>
        <w:keepLines w:val="0"/>
        <w:shd w:val="clear" w:color="auto" w:fill="auto"/>
        <w:bidi w:val="0"/>
        <w:spacing w:before="0" w:after="0" w:line="511" w:lineRule="exact"/>
        <w:ind w:left="0" w:right="0" w:firstLine="1360"/>
      </w:pPr>
      <w:r>
        <w:rPr>
          <w:lang w:val="ru-RU" w:eastAsia="ru-RU" w:bidi="ru-RU"/>
          <w:w w:val="100"/>
          <w:spacing w:val="0"/>
          <w:color w:val="000000"/>
          <w:position w:val="0"/>
        </w:rPr>
        <w:t>разграничение административных процедур, осуществляемых координирующими подразделениями и ответственными подразделениями центрального аппарата и межрегиональных территориальных управлений по надзору за ядерной и радиационной безопасностью.</w:t>
      </w:r>
    </w:p>
    <w:p>
      <w:pPr>
        <w:pStyle w:val="Style11"/>
        <w:widowControl w:val="0"/>
        <w:keepNext w:val="0"/>
        <w:keepLines w:val="0"/>
        <w:shd w:val="clear" w:color="auto" w:fill="auto"/>
        <w:bidi w:val="0"/>
        <w:spacing w:before="0" w:after="0" w:line="511" w:lineRule="exact"/>
        <w:ind w:left="0" w:right="0" w:firstLine="780"/>
      </w:pPr>
      <w:r>
        <w:rPr>
          <w:lang w:val="ru-RU" w:eastAsia="ru-RU" w:bidi="ru-RU"/>
          <w:w w:val="100"/>
          <w:spacing w:val="0"/>
          <w:color w:val="000000"/>
          <w:position w:val="0"/>
        </w:rPr>
        <w:t>Координирующие подразделения центрального аппарата и межрегиональных территориальных управлений по надзору за ядерной и радиационной безопасностью осуществляют:</w:t>
      </w:r>
    </w:p>
    <w:p>
      <w:pPr>
        <w:pStyle w:val="Style11"/>
        <w:numPr>
          <w:ilvl w:val="0"/>
          <w:numId w:val="3"/>
        </w:numPr>
        <w:tabs>
          <w:tab w:leader="none" w:pos="1010" w:val="left"/>
        </w:tabs>
        <w:widowControl w:val="0"/>
        <w:keepNext w:val="0"/>
        <w:keepLines w:val="0"/>
        <w:shd w:val="clear" w:color="auto" w:fill="auto"/>
        <w:bidi w:val="0"/>
        <w:spacing w:before="0" w:after="0" w:line="511" w:lineRule="exact"/>
        <w:ind w:left="0" w:right="0" w:firstLine="780"/>
      </w:pPr>
      <w:r>
        <w:rPr>
          <w:lang w:val="ru-RU" w:eastAsia="ru-RU" w:bidi="ru-RU"/>
          <w:w w:val="100"/>
          <w:spacing w:val="0"/>
          <w:color w:val="000000"/>
          <w:position w:val="0"/>
        </w:rPr>
        <w:t>прием заявительных документов;</w:t>
      </w:r>
    </w:p>
    <w:p>
      <w:pPr>
        <w:pStyle w:val="Style11"/>
        <w:numPr>
          <w:ilvl w:val="0"/>
          <w:numId w:val="3"/>
        </w:numPr>
        <w:tabs>
          <w:tab w:leader="none" w:pos="1003" w:val="left"/>
        </w:tabs>
        <w:widowControl w:val="0"/>
        <w:keepNext w:val="0"/>
        <w:keepLines w:val="0"/>
        <w:shd w:val="clear" w:color="auto" w:fill="auto"/>
        <w:bidi w:val="0"/>
        <w:spacing w:before="0" w:after="0" w:line="511" w:lineRule="exact"/>
        <w:ind w:left="0" w:right="0" w:firstLine="780"/>
      </w:pPr>
      <w:r>
        <w:rPr>
          <w:lang w:val="ru-RU" w:eastAsia="ru-RU" w:bidi="ru-RU"/>
          <w:w w:val="100"/>
          <w:spacing w:val="0"/>
          <w:color w:val="000000"/>
          <w:position w:val="0"/>
        </w:rPr>
        <w:t>предварительную проверку заявления и комплекта документов, представляемых для получения лицензии;</w:t>
      </w:r>
    </w:p>
    <w:p>
      <w:pPr>
        <w:pStyle w:val="Style11"/>
        <w:widowControl w:val="0"/>
        <w:keepNext w:val="0"/>
        <w:keepLines w:val="0"/>
        <w:shd w:val="clear" w:color="auto" w:fill="auto"/>
        <w:bidi w:val="0"/>
        <w:jc w:val="left"/>
        <w:spacing w:before="0" w:after="0" w:line="500" w:lineRule="exact"/>
        <w:ind w:left="0" w:right="0" w:firstLine="1180"/>
      </w:pPr>
      <w:r>
        <w:rPr>
          <w:lang w:val="ru-RU" w:eastAsia="ru-RU" w:bidi="ru-RU"/>
          <w:w w:val="100"/>
          <w:spacing w:val="0"/>
          <w:color w:val="000000"/>
          <w:position w:val="0"/>
        </w:rPr>
        <w:t>подготовку решений о принятии документов к дальнейшему рассмотрению (об отказе в дальнейшем рассмотрении);</w:t>
      </w:r>
    </w:p>
    <w:p>
      <w:pPr>
        <w:pStyle w:val="Style11"/>
        <w:widowControl w:val="0"/>
        <w:keepNext w:val="0"/>
        <w:keepLines w:val="0"/>
        <w:shd w:val="clear" w:color="auto" w:fill="auto"/>
        <w:bidi w:val="0"/>
        <w:jc w:val="left"/>
        <w:spacing w:before="0" w:after="0" w:line="508" w:lineRule="exact"/>
        <w:ind w:left="0" w:right="0" w:firstLine="1180"/>
      </w:pPr>
      <w:r>
        <w:rPr>
          <w:lang w:val="ru-RU" w:eastAsia="ru-RU" w:bidi="ru-RU"/>
          <w:w w:val="100"/>
          <w:spacing w:val="0"/>
          <w:color w:val="000000"/>
          <w:position w:val="0"/>
        </w:rPr>
        <w:t>уведомление заявителя о результатах рассмотрения заявления и комплекта документов, представляемых для получения лицензии;</w:t>
      </w:r>
    </w:p>
    <w:p>
      <w:pPr>
        <w:pStyle w:val="Style11"/>
        <w:widowControl w:val="0"/>
        <w:keepNext w:val="0"/>
        <w:keepLines w:val="0"/>
        <w:shd w:val="clear" w:color="auto" w:fill="auto"/>
        <w:bidi w:val="0"/>
        <w:jc w:val="left"/>
        <w:spacing w:before="0" w:after="0" w:line="493" w:lineRule="exact"/>
        <w:ind w:left="0" w:right="0" w:firstLine="1180"/>
      </w:pPr>
      <w:r>
        <w:rPr>
          <w:lang w:val="ru-RU" w:eastAsia="ru-RU" w:bidi="ru-RU"/>
          <w:w w:val="100"/>
          <w:spacing w:val="0"/>
          <w:color w:val="000000"/>
          <w:position w:val="0"/>
        </w:rPr>
        <w:t>регистрацию заявлений и учет документов, представленных для получения лицензии;</w:t>
      </w:r>
    </w:p>
    <w:p>
      <w:pPr>
        <w:pStyle w:val="Style11"/>
        <w:numPr>
          <w:ilvl w:val="0"/>
          <w:numId w:val="3"/>
        </w:numPr>
        <w:tabs>
          <w:tab w:leader="none" w:pos="1010" w:val="left"/>
        </w:tabs>
        <w:widowControl w:val="0"/>
        <w:keepNext w:val="0"/>
        <w:keepLines w:val="0"/>
        <w:shd w:val="clear" w:color="auto" w:fill="auto"/>
        <w:bidi w:val="0"/>
        <w:spacing w:before="0" w:after="151" w:line="280" w:lineRule="exact"/>
        <w:ind w:left="0" w:right="0" w:firstLine="780"/>
      </w:pPr>
      <w:r>
        <w:rPr>
          <w:lang w:val="ru-RU" w:eastAsia="ru-RU" w:bidi="ru-RU"/>
          <w:w w:val="100"/>
          <w:spacing w:val="0"/>
          <w:color w:val="000000"/>
          <w:position w:val="0"/>
        </w:rPr>
        <w:t>регистрацию и оформление лицензий на бланках строгой отчетности;</w:t>
      </w:r>
    </w:p>
    <w:p>
      <w:pPr>
        <w:pStyle w:val="Style11"/>
        <w:numPr>
          <w:ilvl w:val="0"/>
          <w:numId w:val="3"/>
        </w:numPr>
        <w:tabs>
          <w:tab w:leader="none" w:pos="1010" w:val="left"/>
        </w:tabs>
        <w:widowControl w:val="0"/>
        <w:keepNext w:val="0"/>
        <w:keepLines w:val="0"/>
        <w:shd w:val="clear" w:color="auto" w:fill="auto"/>
        <w:bidi w:val="0"/>
        <w:spacing w:before="0" w:after="0" w:line="280" w:lineRule="exact"/>
        <w:ind w:left="0" w:right="0" w:firstLine="780"/>
      </w:pPr>
      <w:r>
        <w:rPr>
          <w:lang w:val="ru-RU" w:eastAsia="ru-RU" w:bidi="ru-RU"/>
          <w:w w:val="100"/>
          <w:spacing w:val="0"/>
          <w:color w:val="000000"/>
          <w:position w:val="0"/>
        </w:rPr>
        <w:t>выдачу лицензий заявителям по доверенности;</w:t>
      </w:r>
    </w:p>
    <w:p>
      <w:pPr>
        <w:pStyle w:val="Style11"/>
        <w:numPr>
          <w:ilvl w:val="0"/>
          <w:numId w:val="3"/>
        </w:numPr>
        <w:tabs>
          <w:tab w:leader="none" w:pos="1003" w:val="left"/>
        </w:tabs>
        <w:widowControl w:val="0"/>
        <w:keepNext w:val="0"/>
        <w:keepLines w:val="0"/>
        <w:shd w:val="clear" w:color="auto" w:fill="auto"/>
        <w:bidi w:val="0"/>
        <w:spacing w:before="0" w:after="0" w:line="497" w:lineRule="exact"/>
        <w:ind w:left="0" w:right="0" w:firstLine="780"/>
      </w:pPr>
      <w:r>
        <w:rPr>
          <w:lang w:val="ru-RU" w:eastAsia="ru-RU" w:bidi="ru-RU"/>
          <w:w w:val="100"/>
          <w:spacing w:val="0"/>
          <w:color w:val="000000"/>
          <w:position w:val="0"/>
        </w:rPr>
        <w:t>ведение и поддержание базы данных по выданным лицензиям в актуализированном состоянии;</w:t>
      </w:r>
    </w:p>
    <w:p>
      <w:pPr>
        <w:pStyle w:val="Style11"/>
        <w:numPr>
          <w:ilvl w:val="0"/>
          <w:numId w:val="3"/>
        </w:numPr>
        <w:tabs>
          <w:tab w:leader="none" w:pos="1017"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выдачу информации о прохождении документов посредством телефонной</w:t>
      </w:r>
    </w:p>
    <w:p>
      <w:pPr>
        <w:pStyle w:val="Style11"/>
        <w:widowControl w:val="0"/>
        <w:keepNext w:val="0"/>
        <w:keepLines w:val="0"/>
        <w:shd w:val="clear" w:color="auto" w:fill="auto"/>
        <w:bidi w:val="0"/>
        <w:spacing w:before="0" w:after="0" w:line="515" w:lineRule="exact"/>
        <w:ind w:left="0" w:right="0" w:firstLine="0"/>
      </w:pPr>
      <w:r>
        <w:rPr>
          <w:lang w:val="ru-RU" w:eastAsia="ru-RU" w:bidi="ru-RU"/>
          <w:w w:val="100"/>
          <w:spacing w:val="0"/>
          <w:color w:val="000000"/>
          <w:position w:val="0"/>
        </w:rPr>
        <w:t>связи.</w:t>
      </w:r>
    </w:p>
    <w:p>
      <w:pPr>
        <w:pStyle w:val="Style11"/>
        <w:tabs>
          <w:tab w:leader="none" w:pos="3500" w:val="left"/>
          <w:tab w:leader="none" w:pos="6185" w:val="left"/>
          <w:tab w:leader="none" w:pos="8748"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Ответственные</w:t>
        <w:tab/>
        <w:t>подразделения</w:t>
        <w:tab/>
        <w:t>центрального</w:t>
        <w:tab/>
        <w:t>аппарата</w:t>
      </w:r>
    </w:p>
    <w:p>
      <w:pPr>
        <w:pStyle w:val="Style11"/>
        <w:widowControl w:val="0"/>
        <w:keepNext w:val="0"/>
        <w:keepLines w:val="0"/>
        <w:shd w:val="clear" w:color="auto" w:fill="auto"/>
        <w:bidi w:val="0"/>
        <w:spacing w:before="0" w:after="0" w:line="515" w:lineRule="exact"/>
        <w:ind w:left="0" w:right="0" w:firstLine="0"/>
      </w:pPr>
      <w:r>
        <w:rPr>
          <w:lang w:val="ru-RU" w:eastAsia="ru-RU" w:bidi="ru-RU"/>
          <w:w w:val="100"/>
          <w:spacing w:val="0"/>
          <w:color w:val="000000"/>
          <w:position w:val="0"/>
        </w:rPr>
        <w:t>и межрегиональных территориальных управлений по надзору за ядерной и радиационной безопасностью осуществляют:</w:t>
      </w:r>
    </w:p>
    <w:p>
      <w:pPr>
        <w:pStyle w:val="Style11"/>
        <w:numPr>
          <w:ilvl w:val="0"/>
          <w:numId w:val="3"/>
        </w:numPr>
        <w:tabs>
          <w:tab w:leader="none" w:pos="999"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рассмотрение документов, представленных для получения лицензии, включая комплект документов, обосновывающих обеспечение ядерной и радиационной безопасности ядерной установки, радиационного источника, а также пунктов хранения и (или) заявленной деятельности;</w:t>
      </w:r>
    </w:p>
    <w:p>
      <w:pPr>
        <w:pStyle w:val="Style11"/>
        <w:widowControl w:val="0"/>
        <w:keepNext w:val="0"/>
        <w:keepLines w:val="0"/>
        <w:shd w:val="clear" w:color="auto" w:fill="auto"/>
        <w:bidi w:val="0"/>
        <w:spacing w:before="0" w:after="0" w:line="515" w:lineRule="exact"/>
        <w:ind w:left="0" w:right="0" w:firstLine="1180"/>
      </w:pPr>
      <w:r>
        <w:rPr>
          <w:lang w:val="ru-RU" w:eastAsia="ru-RU" w:bidi="ru-RU"/>
          <w:w w:val="100"/>
          <w:spacing w:val="0"/>
          <w:color w:val="000000"/>
          <w:position w:val="0"/>
        </w:rPr>
        <w:t>организацию проверки достоверности сведений, содержащихся в представленных документах, путем проведения инспекции заявителя и объекта, на котором или в отношении которого планируется осуществлять заявленный вид деятельности, и при проведении экспертизы документов, представленных для получения лицензии;</w:t>
      </w:r>
    </w:p>
    <w:p>
      <w:pPr>
        <w:pStyle w:val="Style11"/>
        <w:numPr>
          <w:ilvl w:val="0"/>
          <w:numId w:val="3"/>
        </w:numPr>
        <w:tabs>
          <w:tab w:leader="none" w:pos="999"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проведение внеплановых выездных проверок (инспекций) соискателей лицензии (лицензиатов);</w:t>
      </w:r>
    </w:p>
    <w:p>
      <w:pPr>
        <w:pStyle w:val="Style11"/>
        <w:numPr>
          <w:ilvl w:val="0"/>
          <w:numId w:val="3"/>
        </w:numPr>
        <w:tabs>
          <w:tab w:leader="none" w:pos="1021"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оформление результатов проверки (инспекции) в форме акта;</w:t>
      </w:r>
    </w:p>
    <w:p>
      <w:pPr>
        <w:pStyle w:val="Style11"/>
        <w:numPr>
          <w:ilvl w:val="0"/>
          <w:numId w:val="3"/>
        </w:numPr>
        <w:tabs>
          <w:tab w:leader="none" w:pos="999"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разработку, утверждение технического задания на проведение экспертизы, а также направление его в экспертную организацию;</w:t>
      </w:r>
    </w:p>
    <w:p>
      <w:pPr>
        <w:pStyle w:val="Style11"/>
        <w:widowControl w:val="0"/>
        <w:keepNext w:val="0"/>
        <w:keepLines w:val="0"/>
        <w:shd w:val="clear" w:color="auto" w:fill="auto"/>
        <w:bidi w:val="0"/>
        <w:spacing w:before="0" w:after="0" w:line="515" w:lineRule="exact"/>
        <w:ind w:left="0" w:right="0" w:firstLine="1180"/>
      </w:pPr>
      <w:r>
        <w:rPr>
          <w:lang w:val="ru-RU" w:eastAsia="ru-RU" w:bidi="ru-RU"/>
          <w:w w:val="100"/>
          <w:spacing w:val="0"/>
          <w:color w:val="000000"/>
          <w:position w:val="0"/>
        </w:rPr>
        <w:t>оценку экспертного заключения на соответствие требованиям технического задания на проведение экспертизы;</w:t>
      </w:r>
    </w:p>
    <w:p>
      <w:pPr>
        <w:pStyle w:val="Style11"/>
        <w:numPr>
          <w:ilvl w:val="0"/>
          <w:numId w:val="3"/>
        </w:numPr>
        <w:tabs>
          <w:tab w:leader="none" w:pos="1021"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принятие решения о выдаче или об отказе в выдаче лицензии;</w:t>
      </w:r>
    </w:p>
    <w:p>
      <w:pPr>
        <w:pStyle w:val="Style11"/>
        <w:numPr>
          <w:ilvl w:val="0"/>
          <w:numId w:val="3"/>
        </w:numPr>
        <w:tabs>
          <w:tab w:leader="none" w:pos="999"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уведомление заявителя о принятом решении о выдаче или об отказе в выдаче лицензии;</w:t>
      </w:r>
    </w:p>
    <w:p>
      <w:pPr>
        <w:pStyle w:val="Style11"/>
        <w:numPr>
          <w:ilvl w:val="0"/>
          <w:numId w:val="3"/>
        </w:numPr>
        <w:tabs>
          <w:tab w:leader="none" w:pos="1021" w:val="left"/>
        </w:tabs>
        <w:widowControl w:val="0"/>
        <w:keepNext w:val="0"/>
        <w:keepLines w:val="0"/>
        <w:shd w:val="clear" w:color="auto" w:fill="auto"/>
        <w:bidi w:val="0"/>
        <w:spacing w:before="0" w:after="0" w:line="515" w:lineRule="exact"/>
        <w:ind w:left="0" w:right="0" w:firstLine="760"/>
      </w:pPr>
      <w:r>
        <w:rPr>
          <w:lang w:val="ru-RU" w:eastAsia="ru-RU" w:bidi="ru-RU"/>
          <w:w w:val="100"/>
          <w:spacing w:val="0"/>
          <w:color w:val="000000"/>
          <w:position w:val="0"/>
        </w:rPr>
        <w:t>формирование, учет и хранение лицензионных дел.</w:t>
      </w:r>
    </w:p>
    <w:p>
      <w:pPr>
        <w:framePr w:h="6314" w:wrap="notBeside" w:vAnchor="text" w:hAnchor="text" w:xAlign="center" w:y="1"/>
        <w:widowControl w:val="0"/>
        <w:jc w:val="center"/>
        <w:rPr>
          <w:sz w:val="2"/>
          <w:szCs w:val="2"/>
        </w:rPr>
      </w:pPr>
      <w:r>
        <w:pict>
          <v:shape id="_x0000_s1041" type="#_x0000_t75" style="width:529pt;height:316pt;">
            <v:imagedata r:id="rId25" r:href="rId26"/>
          </v:shape>
        </w:pict>
      </w:r>
    </w:p>
    <w:p>
      <w:pPr>
        <w:pStyle w:val="Style28"/>
        <w:framePr w:h="631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Рисунок 4. Схема организации предоставления государственной услуги по лицензированию деятельности в области использования атомной энергии.</w:t>
      </w:r>
    </w:p>
    <w:p>
      <w:pPr>
        <w:widowControl w:val="0"/>
        <w:rPr>
          <w:sz w:val="2"/>
          <w:szCs w:val="2"/>
        </w:rPr>
      </w:pPr>
    </w:p>
    <w:p>
      <w:pPr>
        <w:pStyle w:val="Style26"/>
        <w:numPr>
          <w:ilvl w:val="0"/>
          <w:numId w:val="5"/>
        </w:numPr>
        <w:tabs>
          <w:tab w:leader="none" w:pos="1634" w:val="left"/>
        </w:tabs>
        <w:widowControl w:val="0"/>
        <w:keepNext w:val="0"/>
        <w:keepLines w:val="0"/>
        <w:shd w:val="clear" w:color="auto" w:fill="auto"/>
        <w:bidi w:val="0"/>
        <w:jc w:val="left"/>
        <w:spacing w:before="606" w:after="113" w:line="320" w:lineRule="exact"/>
        <w:ind w:left="720" w:right="0" w:firstLine="420"/>
      </w:pPr>
      <w:r>
        <w:rPr>
          <w:lang w:val="ru-RU" w:eastAsia="ru-RU" w:bidi="ru-RU"/>
          <w:w w:val="100"/>
          <w:spacing w:val="0"/>
          <w:color w:val="000000"/>
          <w:position w:val="0"/>
        </w:rPr>
        <w:t>Сведения об организации межведомственного взаимодействия при осуществлении отдельных видов деятельности</w:t>
      </w:r>
      <w:r>
        <w:rPr>
          <w:rStyle w:val="CharStyle32"/>
          <w:b w:val="0"/>
          <w:bCs w:val="0"/>
          <w:i w:val="0"/>
          <w:iCs w:val="0"/>
        </w:rPr>
        <w:t xml:space="preserve">, </w:t>
      </w:r>
      <w:r>
        <w:rPr>
          <w:lang w:val="ru-RU" w:eastAsia="ru-RU" w:bidi="ru-RU"/>
          <w:w w:val="100"/>
          <w:spacing w:val="0"/>
          <w:color w:val="000000"/>
          <w:position w:val="0"/>
        </w:rPr>
        <w:t>включая перечень запрашиваемых в порядке межведомственного взаимодействия документов</w:t>
      </w:r>
      <w:r>
        <w:rPr>
          <w:rStyle w:val="CharStyle32"/>
          <w:b w:val="0"/>
          <w:bCs w:val="0"/>
          <w:i w:val="0"/>
          <w:iCs w:val="0"/>
        </w:rPr>
        <w:t xml:space="preserve">, </w:t>
      </w:r>
      <w:r>
        <w:rPr>
          <w:lang w:val="ru-RU" w:eastAsia="ru-RU" w:bidi="ru-RU"/>
          <w:w w:val="100"/>
          <w:spacing w:val="0"/>
          <w:color w:val="000000"/>
          <w:position w:val="0"/>
        </w:rPr>
        <w:t>в том числе о среднем сроке ответа на межведомственный запрос.</w:t>
      </w:r>
    </w:p>
    <w:p>
      <w:pPr>
        <w:pStyle w:val="Style11"/>
        <w:widowControl w:val="0"/>
        <w:keepNext w:val="0"/>
        <w:keepLines w:val="0"/>
        <w:shd w:val="clear" w:color="auto" w:fill="auto"/>
        <w:bidi w:val="0"/>
        <w:spacing w:before="0" w:after="0"/>
        <w:ind w:left="720" w:right="0" w:firstLine="700"/>
      </w:pPr>
      <w:r>
        <w:rPr>
          <w:lang w:val="ru-RU" w:eastAsia="ru-RU" w:bidi="ru-RU"/>
          <w:w w:val="100"/>
          <w:spacing w:val="0"/>
          <w:color w:val="000000"/>
          <w:position w:val="0"/>
        </w:rPr>
        <w:t>В рамках лицензирования отдельных видов деятельности и деятельности в области использования атомной энергии осуществляется межведомственное взаимодействие со следующими органами власти:</w:t>
      </w:r>
    </w:p>
    <w:p>
      <w:pPr>
        <w:pStyle w:val="Style11"/>
        <w:widowControl w:val="0"/>
        <w:keepNext w:val="0"/>
        <w:keepLines w:val="0"/>
        <w:shd w:val="clear" w:color="auto" w:fill="auto"/>
        <w:bidi w:val="0"/>
        <w:spacing w:before="0" w:after="0"/>
        <w:ind w:left="720" w:right="0" w:firstLine="700"/>
      </w:pPr>
      <w:r>
        <w:rPr>
          <w:lang w:val="ru-RU" w:eastAsia="ru-RU" w:bidi="ru-RU"/>
          <w:w w:val="100"/>
          <w:spacing w:val="0"/>
          <w:color w:val="000000"/>
          <w:position w:val="0"/>
        </w:rPr>
        <w:t>- взаимодействие с Федеральной службой государственной регистрации, кадастра и картографии путем направления запросов на бумажном носителе о сведениях, содержащихся в Едином государственном реестре прав на недвижимое имущество;</w:t>
      </w:r>
    </w:p>
    <w:p>
      <w:pPr>
        <w:pStyle w:val="Style11"/>
        <w:widowControl w:val="0"/>
        <w:keepNext w:val="0"/>
        <w:keepLines w:val="0"/>
        <w:shd w:val="clear" w:color="auto" w:fill="auto"/>
        <w:bidi w:val="0"/>
        <w:spacing w:before="0" w:after="0"/>
        <w:ind w:left="540" w:right="0" w:firstLine="1180"/>
      </w:pPr>
      <w:r>
        <w:rPr>
          <w:lang w:val="ru-RU" w:eastAsia="ru-RU" w:bidi="ru-RU"/>
          <w:w w:val="100"/>
          <w:spacing w:val="0"/>
          <w:color w:val="000000"/>
          <w:position w:val="0"/>
        </w:rPr>
        <w:t>взаимодействие с Федеральным агентством по техническому регулированию и метрологии путем направления запросов на бумажном носителе о сведениях из Единого реестра сертификатов соответствия;</w:t>
      </w:r>
    </w:p>
    <w:p>
      <w:pPr>
        <w:pStyle w:val="Style11"/>
        <w:widowControl w:val="0"/>
        <w:keepNext w:val="0"/>
        <w:keepLines w:val="0"/>
        <w:shd w:val="clear" w:color="auto" w:fill="auto"/>
        <w:bidi w:val="0"/>
        <w:spacing w:before="0" w:after="0"/>
        <w:ind w:left="540" w:right="0" w:firstLine="720"/>
      </w:pPr>
      <w:r>
        <w:rPr>
          <w:lang w:val="ru-RU" w:eastAsia="ru-RU" w:bidi="ru-RU"/>
          <w:w w:val="100"/>
          <w:spacing w:val="0"/>
          <w:color w:val="000000"/>
          <w:position w:val="0"/>
        </w:rPr>
        <w:t xml:space="preserve">- взаимодействие с органами местного самоуправления путем направления запросов на бумажном носителе о документах, подтверждающих ввод в эксплуатацию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с использованием системы межведомственного электронного взаимодействия.</w:t>
      </w:r>
    </w:p>
    <w:p>
      <w:pPr>
        <w:pStyle w:val="Style11"/>
        <w:widowControl w:val="0"/>
        <w:keepNext w:val="0"/>
        <w:keepLines w:val="0"/>
        <w:shd w:val="clear" w:color="auto" w:fill="auto"/>
        <w:bidi w:val="0"/>
        <w:spacing w:before="0" w:after="0"/>
        <w:ind w:left="540" w:right="0" w:firstLine="720"/>
      </w:pPr>
      <w:r>
        <w:rPr>
          <w:lang w:val="ru-RU" w:eastAsia="ru-RU" w:bidi="ru-RU"/>
          <w:w w:val="100"/>
          <w:spacing w:val="0"/>
          <w:color w:val="000000"/>
          <w:position w:val="0"/>
        </w:rPr>
        <w:t>Срок ответа на запросы, направляемые на бумажном носителе, составляет от 5 до 40 календарных дней.</w:t>
      </w:r>
    </w:p>
    <w:p>
      <w:pPr>
        <w:pStyle w:val="Style11"/>
        <w:widowControl w:val="0"/>
        <w:keepNext w:val="0"/>
        <w:keepLines w:val="0"/>
        <w:shd w:val="clear" w:color="auto" w:fill="auto"/>
        <w:bidi w:val="0"/>
        <w:spacing w:before="0" w:after="0"/>
        <w:ind w:left="540" w:right="0" w:firstLine="720"/>
      </w:pPr>
      <w:r>
        <w:rPr>
          <w:lang w:val="ru-RU" w:eastAsia="ru-RU" w:bidi="ru-RU"/>
          <w:w w:val="100"/>
          <w:spacing w:val="0"/>
          <w:color w:val="000000"/>
          <w:position w:val="0"/>
        </w:rPr>
        <w:t>Межведомственное взаимодействие в электронной форме осуществляется с Федеральным казначейством Российской Федерации путем направления запросов о документах, подтверждающих факт уплаты государственной пошлины за предоставление лицензии.</w:t>
      </w:r>
    </w:p>
    <w:p>
      <w:pPr>
        <w:pStyle w:val="Style11"/>
        <w:widowControl w:val="0"/>
        <w:keepNext w:val="0"/>
        <w:keepLines w:val="0"/>
        <w:shd w:val="clear" w:color="auto" w:fill="auto"/>
        <w:bidi w:val="0"/>
        <w:spacing w:before="0" w:after="0"/>
        <w:ind w:left="540" w:right="0" w:firstLine="720"/>
      </w:pPr>
      <w:r>
        <w:rPr>
          <w:lang w:val="ru-RU" w:eastAsia="ru-RU" w:bidi="ru-RU"/>
          <w:w w:val="100"/>
          <w:spacing w:val="0"/>
          <w:color w:val="000000"/>
          <w:position w:val="0"/>
        </w:rPr>
        <w:t>Межведомственное взаимодействие в электронной форме осуществляется с Федеральной налоговой службой в части проверки сведений, содержащихся в представленных заявлениях и документах, в целях оценки соответствия таких сведений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w:t>
      </w:r>
    </w:p>
    <w:p>
      <w:pPr>
        <w:pStyle w:val="Style11"/>
        <w:widowControl w:val="0"/>
        <w:keepNext w:val="0"/>
        <w:keepLines w:val="0"/>
        <w:shd w:val="clear" w:color="auto" w:fill="auto"/>
        <w:bidi w:val="0"/>
        <w:spacing w:before="0" w:after="0"/>
        <w:ind w:left="540" w:right="0" w:firstLine="720"/>
        <w:sectPr>
          <w:headerReference w:type="even" r:id="rId27"/>
          <w:headerReference w:type="default" r:id="rId28"/>
          <w:footerReference w:type="even" r:id="rId29"/>
          <w:footerReference w:type="default" r:id="rId30"/>
          <w:headerReference w:type="first" r:id="rId31"/>
          <w:footerReference w:type="first" r:id="rId32"/>
          <w:titlePg/>
          <w:pgSz w:w="11900" w:h="16840"/>
          <w:pgMar w:top="1378" w:left="838" w:right="492" w:bottom="2001" w:header="0" w:footer="3" w:gutter="0"/>
          <w:rtlGutter w:val="0"/>
          <w:cols w:space="720"/>
          <w:noEndnote/>
          <w:docGrid w:linePitch="360"/>
        </w:sectPr>
      </w:pPr>
      <w:r>
        <w:rPr>
          <w:lang w:val="ru-RU" w:eastAsia="ru-RU" w:bidi="ru-RU"/>
          <w:w w:val="100"/>
          <w:spacing w:val="0"/>
          <w:color w:val="000000"/>
          <w:position w:val="0"/>
        </w:rPr>
        <w:t>Срок предоставления запрашиваемой информации в электронном виде составляет от 3 минут до 2 суток.</w:t>
      </w:r>
    </w:p>
    <w:p>
      <w:pPr>
        <w:framePr w:h="4975" w:wrap="notBeside" w:vAnchor="text" w:hAnchor="text" w:xAlign="right" w:y="1"/>
        <w:widowControl w:val="0"/>
        <w:jc w:val="right"/>
        <w:rPr>
          <w:sz w:val="2"/>
          <w:szCs w:val="2"/>
        </w:rPr>
      </w:pPr>
      <w:r>
        <w:pict>
          <v:shape id="_x0000_s1048" type="#_x0000_t75" style="width:463pt;height:249pt;">
            <v:imagedata r:id="rId33" r:href="rId34"/>
          </v:shape>
        </w:pict>
      </w:r>
    </w:p>
    <w:p>
      <w:pPr>
        <w:pStyle w:val="Style33"/>
        <w:framePr w:h="4975" w:wrap="notBeside" w:vAnchor="text" w:hAnchor="text" w:xAlign="right" w:y="1"/>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Рисунок 5. Организация межведомственного взаимодействия Ростехнадзора с федеральными органами исполнительной власти</w:t>
      </w:r>
    </w:p>
    <w:p>
      <w:pPr>
        <w:widowControl w:val="0"/>
        <w:rPr>
          <w:sz w:val="2"/>
          <w:szCs w:val="2"/>
        </w:rPr>
      </w:pPr>
    </w:p>
    <w:p>
      <w:pPr>
        <w:pStyle w:val="Style26"/>
        <w:numPr>
          <w:ilvl w:val="0"/>
          <w:numId w:val="5"/>
        </w:numPr>
        <w:tabs>
          <w:tab w:leader="none" w:pos="1821" w:val="left"/>
        </w:tabs>
        <w:widowControl w:val="0"/>
        <w:keepNext w:val="0"/>
        <w:keepLines w:val="0"/>
        <w:shd w:val="clear" w:color="auto" w:fill="auto"/>
        <w:bidi w:val="0"/>
        <w:spacing w:before="905" w:after="171" w:line="317" w:lineRule="exact"/>
        <w:ind w:left="500" w:right="0" w:firstLine="720"/>
      </w:pPr>
      <w:r>
        <w:rPr>
          <w:lang w:val="ru-RU" w:eastAsia="ru-RU" w:bidi="ru-RU"/>
          <w:w w:val="100"/>
          <w:spacing w:val="0"/>
          <w:color w:val="000000"/>
          <w:position w:val="0"/>
        </w:rPr>
        <w:t>Сведения об организации взаимодействия в электронной форме с соискателями лицензий (лицензиатами) в рамках полномочий по лицензированию отдельных видов деятельности.</w:t>
      </w:r>
    </w:p>
    <w:p>
      <w:pPr>
        <w:pStyle w:val="Style11"/>
        <w:widowControl w:val="0"/>
        <w:keepNext w:val="0"/>
        <w:keepLines w:val="0"/>
        <w:shd w:val="clear" w:color="auto" w:fill="auto"/>
        <w:bidi w:val="0"/>
        <w:spacing w:before="0" w:after="0"/>
        <w:ind w:left="500" w:right="0" w:firstLine="720"/>
      </w:pPr>
      <w:r>
        <w:rPr>
          <w:lang w:val="ru-RU" w:eastAsia="ru-RU" w:bidi="ru-RU"/>
          <w:w w:val="100"/>
          <w:spacing w:val="0"/>
          <w:color w:val="000000"/>
          <w:position w:val="0"/>
        </w:rPr>
        <w:t xml:space="preserve">Государственные услуги по лицензированию конкретных видов деятельности размещены на Едином портале государственных услуг (далее - ЕПГУ) </w:t>
      </w:r>
      <w:r>
        <w:fldChar w:fldCharType="begin"/>
      </w:r>
      <w:r>
        <w:rPr>
          <w:rStyle w:val="CharStyle23"/>
        </w:rPr>
        <w:instrText> HYPERLINK "http://www.gosuslugi.ru" </w:instrText>
      </w:r>
      <w:r>
        <w:fldChar w:fldCharType="separate"/>
      </w:r>
      <w:r>
        <w:rPr>
          <w:rStyle w:val="Hyperlink"/>
        </w:rPr>
        <w:t>www.gosuslugi.ru</w:t>
      </w:r>
      <w:r>
        <w:fldChar w:fldCharType="end"/>
      </w:r>
      <w:r>
        <w:rPr>
          <w:lang w:val="en-US" w:eastAsia="en-US" w:bidi="en-US"/>
          <w:w w:val="100"/>
          <w:spacing w:val="0"/>
          <w:color w:val="000000"/>
          <w:position w:val="0"/>
        </w:rPr>
        <w:t>.</w:t>
      </w:r>
    </w:p>
    <w:p>
      <w:pPr>
        <w:pStyle w:val="Style11"/>
        <w:widowControl w:val="0"/>
        <w:keepNext w:val="0"/>
        <w:keepLines w:val="0"/>
        <w:shd w:val="clear" w:color="auto" w:fill="auto"/>
        <w:bidi w:val="0"/>
        <w:spacing w:before="0" w:after="0"/>
        <w:ind w:left="500" w:right="0" w:firstLine="720"/>
      </w:pPr>
      <w:r>
        <w:rPr>
          <w:lang w:val="ru-RU" w:eastAsia="ru-RU" w:bidi="ru-RU"/>
          <w:w w:val="100"/>
          <w:spacing w:val="0"/>
          <w:color w:val="000000"/>
          <w:position w:val="0"/>
        </w:rPr>
        <w:t>В целях реализации Федерального закона от 27 июля 2010 г. № 210-ФЗ «Об организации предоставления государственных и муниципальных услуг» в соответствии с требованиями Федерального закона от 6 апреля 2011 г. № 63-ФЗ «Об электронной подписи» Ростехнадзором получен электронный сертификат, обеспечивающий возможность формирования электронно-цифровых подписей, что является необходимым условием для участия в межведомственном электронном взаимодействии.</w:t>
      </w:r>
    </w:p>
    <w:p>
      <w:pPr>
        <w:framePr w:h="8795" w:wrap="notBeside" w:vAnchor="text" w:hAnchor="text" w:xAlign="right" w:y="1"/>
        <w:widowControl w:val="0"/>
        <w:jc w:val="right"/>
        <w:rPr>
          <w:sz w:val="2"/>
          <w:szCs w:val="2"/>
        </w:rPr>
      </w:pPr>
      <w:r>
        <w:pict>
          <v:shape id="_x0000_s1049" type="#_x0000_t75" style="width:472pt;height:440pt;">
            <v:imagedata r:id="rId35" r:href="rId36"/>
          </v:shape>
        </w:pict>
      </w:r>
    </w:p>
    <w:p>
      <w:pPr>
        <w:pStyle w:val="Style28"/>
        <w:framePr w:h="8795" w:wrap="notBeside" w:vAnchor="text" w:hAnchor="text" w:xAlign="right" w:y="1"/>
        <w:widowControl w:val="0"/>
        <w:keepNext w:val="0"/>
        <w:keepLines w:val="0"/>
        <w:shd w:val="clear" w:color="auto" w:fill="auto"/>
        <w:bidi w:val="0"/>
        <w:spacing w:before="0" w:after="0" w:line="274" w:lineRule="exact"/>
        <w:ind w:left="0" w:right="0" w:firstLine="0"/>
      </w:pPr>
      <w:r>
        <w:rPr>
          <w:lang w:val="ru-RU" w:eastAsia="ru-RU" w:bidi="ru-RU"/>
          <w:sz w:val="24"/>
          <w:szCs w:val="24"/>
          <w:w w:val="100"/>
          <w:spacing w:val="0"/>
          <w:color w:val="000000"/>
          <w:position w:val="0"/>
        </w:rPr>
        <w:t>Рисунок 6. Схема предоставления государственной услуги по лицензированию отдельных видов деятельности в соответствии с Федеральным законом от 4 мая 2011 г. № 99-ФЗ «О лицензировании отдельных видов деятельности» в электронной форме</w:t>
      </w:r>
    </w:p>
    <w:p>
      <w:pPr>
        <w:widowControl w:val="0"/>
        <w:rPr>
          <w:sz w:val="2"/>
          <w:szCs w:val="2"/>
        </w:rPr>
      </w:pPr>
    </w:p>
    <w:p>
      <w:pPr>
        <w:pStyle w:val="Style11"/>
        <w:widowControl w:val="0"/>
        <w:keepNext w:val="0"/>
        <w:keepLines w:val="0"/>
        <w:shd w:val="clear" w:color="auto" w:fill="auto"/>
        <w:bidi w:val="0"/>
        <w:spacing w:before="288" w:after="0" w:line="482" w:lineRule="exact"/>
        <w:ind w:left="0" w:right="380" w:firstLine="740"/>
      </w:pPr>
      <w:r>
        <w:rPr>
          <w:lang w:val="ru-RU" w:eastAsia="ru-RU" w:bidi="ru-RU"/>
          <w:w w:val="100"/>
          <w:spacing w:val="0"/>
          <w:color w:val="000000"/>
          <w:position w:val="0"/>
        </w:rPr>
        <w:t>Все также остается актуальной проблема с проверкой ключа электронной цифровой подписи (далее - ЭЦП) и информированием заявителя о невалидности ЭЦП (ЕПГУ не направляет соответствующее сообщение заявителю).</w:t>
      </w:r>
    </w:p>
    <w:p>
      <w:pPr>
        <w:pStyle w:val="Style11"/>
        <w:widowControl w:val="0"/>
        <w:keepNext w:val="0"/>
        <w:keepLines w:val="0"/>
        <w:shd w:val="clear" w:color="auto" w:fill="auto"/>
        <w:bidi w:val="0"/>
        <w:spacing w:before="0" w:after="0" w:line="482" w:lineRule="exact"/>
        <w:ind w:left="0" w:right="380" w:firstLine="740"/>
      </w:pPr>
      <w:r>
        <w:rPr>
          <w:lang w:val="ru-RU" w:eastAsia="ru-RU" w:bidi="ru-RU"/>
          <w:w w:val="100"/>
          <w:spacing w:val="0"/>
          <w:color w:val="000000"/>
          <w:position w:val="0"/>
        </w:rPr>
        <w:t>Кроме того, на популярность предоставления государственной услуги по лицензированию отдельных видов деятельности посредством ЕПГУ существенно влияет невозможность направить в электронном виде заявительные документы для переоформления лицензии, так как в соответствии с частью 3 статьи 18 Федерального закона от 4 мая 2011 г. № 99-ФЗ «О лицензировании отдельных видов деятельности» необходимо представить в лицензирующий орган оригинал действующей лицензии.</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Введение реестровой модели лицензирования устранит данную проблему в полном объеме.</w:t>
      </w:r>
    </w:p>
    <w:p>
      <w:pPr>
        <w:framePr w:h="4907" w:wrap="notBeside" w:vAnchor="text" w:hAnchor="text" w:xAlign="center" w:y="1"/>
        <w:widowControl w:val="0"/>
        <w:jc w:val="center"/>
        <w:rPr>
          <w:sz w:val="2"/>
          <w:szCs w:val="2"/>
        </w:rPr>
      </w:pPr>
      <w:r>
        <w:pict>
          <v:shape id="_x0000_s1050" type="#_x0000_t75" style="width:434pt;height:245pt;">
            <v:imagedata r:id="rId37" r:href="rId38"/>
          </v:shape>
        </w:pict>
      </w:r>
    </w:p>
    <w:p>
      <w:pPr>
        <w:pStyle w:val="Style33"/>
        <w:framePr w:h="490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Рисунок 7. Пример сообщения ЕПГУ «Подпись невалидна»</w:t>
      </w:r>
    </w:p>
    <w:p>
      <w:pPr>
        <w:widowControl w:val="0"/>
        <w:rPr>
          <w:sz w:val="2"/>
          <w:szCs w:val="2"/>
        </w:rPr>
      </w:pPr>
    </w:p>
    <w:p>
      <w:pPr>
        <w:pStyle w:val="Style26"/>
        <w:numPr>
          <w:ilvl w:val="0"/>
          <w:numId w:val="5"/>
        </w:numPr>
        <w:tabs>
          <w:tab w:leader="none" w:pos="1519" w:val="left"/>
        </w:tabs>
        <w:widowControl w:val="0"/>
        <w:keepNext w:val="0"/>
        <w:keepLines w:val="0"/>
        <w:shd w:val="clear" w:color="auto" w:fill="auto"/>
        <w:bidi w:val="0"/>
        <w:spacing w:before="195" w:after="234" w:line="313" w:lineRule="exact"/>
        <w:ind w:left="0" w:right="0" w:firstLine="780"/>
      </w:pPr>
      <w:r>
        <w:rPr>
          <w:lang w:val="ru-RU" w:eastAsia="ru-RU" w:bidi="ru-RU"/>
          <w:w w:val="100"/>
          <w:spacing w:val="0"/>
          <w:color w:val="000000"/>
          <w:position w:val="0"/>
        </w:rPr>
        <w:t>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pPr>
        <w:pStyle w:val="Style20"/>
        <w:widowControl w:val="0"/>
        <w:keepNext/>
        <w:keepLines/>
        <w:shd w:val="clear" w:color="auto" w:fill="auto"/>
        <w:bidi w:val="0"/>
        <w:jc w:val="left"/>
        <w:spacing w:before="0" w:after="162"/>
        <w:ind w:left="3080" w:right="0" w:hanging="1500"/>
      </w:pPr>
      <w:bookmarkStart w:id="8" w:name="bookmark8"/>
      <w:r>
        <w:rPr>
          <w:lang w:val="ru-RU" w:eastAsia="ru-RU" w:bidi="ru-RU"/>
          <w:w w:val="100"/>
          <w:spacing w:val="0"/>
          <w:color w:val="000000"/>
          <w:position w:val="0"/>
        </w:rPr>
        <w:t>Лицензирование деятельности по проведению экспертизы промышленной безопасности</w:t>
      </w:r>
      <w:bookmarkEnd w:id="8"/>
    </w:p>
    <w:p>
      <w:pPr>
        <w:pStyle w:val="Style11"/>
        <w:widowControl w:val="0"/>
        <w:keepNext w:val="0"/>
        <w:keepLines w:val="0"/>
        <w:shd w:val="clear" w:color="auto" w:fill="auto"/>
        <w:bidi w:val="0"/>
        <w:spacing w:before="0" w:after="0" w:line="418" w:lineRule="exact"/>
        <w:ind w:left="0" w:right="0" w:firstLine="780"/>
      </w:pPr>
      <w:r>
        <w:rPr>
          <w:lang w:val="ru-RU" w:eastAsia="ru-RU" w:bidi="ru-RU"/>
          <w:w w:val="100"/>
          <w:spacing w:val="0"/>
          <w:color w:val="000000"/>
          <w:position w:val="0"/>
        </w:rPr>
        <w:t>В 2017 году проведено 18 проверок соблюдения лицензионных требований, предъявляемых к осуществлению деятельности по проведению экспертизы промышленной безопасности (в 2016 году - 51).</w:t>
      </w:r>
    </w:p>
    <w:p>
      <w:pPr>
        <w:pStyle w:val="Style11"/>
        <w:widowControl w:val="0"/>
        <w:keepNext w:val="0"/>
        <w:keepLines w:val="0"/>
        <w:shd w:val="clear" w:color="auto" w:fill="auto"/>
        <w:bidi w:val="0"/>
        <w:spacing w:before="0" w:after="0" w:line="418" w:lineRule="exact"/>
        <w:ind w:left="0" w:right="0" w:firstLine="780"/>
      </w:pPr>
      <w:r>
        <w:rPr>
          <w:lang w:val="ru-RU" w:eastAsia="ru-RU" w:bidi="ru-RU"/>
          <w:w w:val="100"/>
          <w:spacing w:val="0"/>
          <w:color w:val="000000"/>
          <w:position w:val="0"/>
        </w:rPr>
        <w:t>За отчетный период в отношении лицензиатов, осуществляющих деятельность по проведению экспертизы промышленной безопасности, совместные проверки с другими органами контроля (надзора) не проводились.</w:t>
      </w:r>
    </w:p>
    <w:p>
      <w:pPr>
        <w:pStyle w:val="Style20"/>
        <w:widowControl w:val="0"/>
        <w:keepNext/>
        <w:keepLines/>
        <w:shd w:val="clear" w:color="auto" w:fill="auto"/>
        <w:bidi w:val="0"/>
        <w:jc w:val="left"/>
        <w:spacing w:before="0" w:after="116" w:line="328" w:lineRule="exact"/>
        <w:ind w:left="2280" w:right="0" w:hanging="1380"/>
      </w:pPr>
      <w:bookmarkStart w:id="9" w:name="bookmark9"/>
      <w:r>
        <w:rPr>
          <w:lang w:val="ru-RU" w:eastAsia="ru-RU" w:bidi="ru-RU"/>
          <w:w w:val="100"/>
          <w:spacing w:val="0"/>
          <w:color w:val="000000"/>
          <w:position w:val="0"/>
        </w:rPr>
        <w:t>Лицензирование деятельности, связанной с обращением взрывчатых материалов промышленного назначения</w:t>
      </w:r>
      <w:bookmarkEnd w:id="9"/>
    </w:p>
    <w:p>
      <w:pPr>
        <w:pStyle w:val="Style11"/>
        <w:widowControl w:val="0"/>
        <w:keepNext w:val="0"/>
        <w:keepLines w:val="0"/>
        <w:shd w:val="clear" w:color="auto" w:fill="auto"/>
        <w:bidi w:val="0"/>
        <w:spacing w:before="0" w:after="0" w:line="482" w:lineRule="exact"/>
        <w:ind w:left="0" w:right="0" w:firstLine="760"/>
      </w:pPr>
      <w:r>
        <w:rPr>
          <w:lang w:val="ru-RU" w:eastAsia="ru-RU" w:bidi="ru-RU"/>
          <w:w w:val="100"/>
          <w:spacing w:val="0"/>
          <w:color w:val="000000"/>
          <w:position w:val="0"/>
        </w:rPr>
        <w:t>В 2017 году проведено 45 проверок соблюдения лицензионных требований (в 2016 году - 54).</w:t>
      </w:r>
    </w:p>
    <w:p>
      <w:pPr>
        <w:pStyle w:val="Style11"/>
        <w:widowControl w:val="0"/>
        <w:keepNext w:val="0"/>
        <w:keepLines w:val="0"/>
        <w:shd w:val="clear" w:color="auto" w:fill="auto"/>
        <w:bidi w:val="0"/>
        <w:spacing w:before="0" w:after="367" w:line="482" w:lineRule="exact"/>
        <w:ind w:left="0" w:right="0" w:firstLine="760"/>
      </w:pPr>
      <w:r>
        <w:rPr>
          <w:lang w:val="ru-RU" w:eastAsia="ru-RU" w:bidi="ru-RU"/>
          <w:w w:val="100"/>
          <w:spacing w:val="0"/>
          <w:color w:val="000000"/>
          <w:position w:val="0"/>
        </w:rPr>
        <w:t>За отчетный период в отношении лицензиатов, осуществляющих деятельность, связанную с обращением взрывчатых материалов промышленного назначения, совместные проверки с другими органами контроля (надзора) не проводились.</w:t>
      </w:r>
    </w:p>
    <w:p>
      <w:pPr>
        <w:pStyle w:val="Style20"/>
        <w:widowControl w:val="0"/>
        <w:keepNext/>
        <w:keepLines/>
        <w:shd w:val="clear" w:color="auto" w:fill="auto"/>
        <w:bidi w:val="0"/>
        <w:jc w:val="left"/>
        <w:spacing w:before="0" w:after="113" w:line="324" w:lineRule="exact"/>
        <w:ind w:left="3440" w:right="0" w:hanging="1160"/>
      </w:pPr>
      <w:bookmarkStart w:id="10" w:name="bookmark10"/>
      <w:r>
        <w:rPr>
          <w:lang w:val="ru-RU" w:eastAsia="ru-RU" w:bidi="ru-RU"/>
          <w:w w:val="100"/>
          <w:spacing w:val="0"/>
          <w:color w:val="000000"/>
          <w:position w:val="0"/>
        </w:rPr>
        <w:t>Лицензирование деятельности по производству маркшейдерских работ</w:t>
      </w:r>
      <w:bookmarkEnd w:id="10"/>
    </w:p>
    <w:p>
      <w:pPr>
        <w:pStyle w:val="Style11"/>
        <w:widowControl w:val="0"/>
        <w:keepNext w:val="0"/>
        <w:keepLines w:val="0"/>
        <w:shd w:val="clear" w:color="auto" w:fill="auto"/>
        <w:bidi w:val="0"/>
        <w:spacing w:before="0" w:after="0" w:line="482" w:lineRule="exact"/>
        <w:ind w:left="0" w:right="0" w:firstLine="760"/>
      </w:pPr>
      <w:r>
        <w:rPr>
          <w:lang w:val="ru-RU" w:eastAsia="ru-RU" w:bidi="ru-RU"/>
          <w:w w:val="100"/>
          <w:spacing w:val="0"/>
          <w:color w:val="000000"/>
          <w:position w:val="0"/>
        </w:rPr>
        <w:t>В 2017 году проведено 103 проверки соблюдения лицензионных требований, предъявляемых к осуществлению деятельности по производству маркшейдерских работ (в 2016 году - 125).</w:t>
      </w:r>
    </w:p>
    <w:p>
      <w:pPr>
        <w:pStyle w:val="Style11"/>
        <w:widowControl w:val="0"/>
        <w:keepNext w:val="0"/>
        <w:keepLines w:val="0"/>
        <w:shd w:val="clear" w:color="auto" w:fill="auto"/>
        <w:bidi w:val="0"/>
        <w:spacing w:before="0" w:after="582" w:line="482" w:lineRule="exact"/>
        <w:ind w:left="0" w:right="0" w:firstLine="760"/>
      </w:pPr>
      <w:r>
        <w:rPr>
          <w:lang w:val="ru-RU" w:eastAsia="ru-RU" w:bidi="ru-RU"/>
          <w:w w:val="100"/>
          <w:spacing w:val="0"/>
          <w:color w:val="000000"/>
          <w:position w:val="0"/>
        </w:rPr>
        <w:t>За отчетный период в отношении лицензиатов, осуществляющих деятельность по производству маркшейдерских работ, совместные проверки с другими органами контроля (надзора) не проводились.</w:t>
      </w:r>
    </w:p>
    <w:p>
      <w:pPr>
        <w:pStyle w:val="Style20"/>
        <w:widowControl w:val="0"/>
        <w:keepNext/>
        <w:keepLines/>
        <w:shd w:val="clear" w:color="auto" w:fill="auto"/>
        <w:bidi w:val="0"/>
        <w:jc w:val="left"/>
        <w:spacing w:before="0" w:after="0" w:line="280" w:lineRule="exact"/>
        <w:ind w:left="2280" w:right="0" w:hanging="1380"/>
      </w:pPr>
      <w:bookmarkStart w:id="11" w:name="bookmark11"/>
      <w:r>
        <w:rPr>
          <w:lang w:val="ru-RU" w:eastAsia="ru-RU" w:bidi="ru-RU"/>
          <w:w w:val="100"/>
          <w:spacing w:val="0"/>
          <w:color w:val="000000"/>
          <w:position w:val="0"/>
        </w:rPr>
        <w:t>Лицензирование эксплуатации взрывопожароопасных и химически</w:t>
      </w:r>
      <w:bookmarkEnd w:id="11"/>
    </w:p>
    <w:p>
      <w:pPr>
        <w:pStyle w:val="Style5"/>
        <w:widowControl w:val="0"/>
        <w:keepNext w:val="0"/>
        <w:keepLines w:val="0"/>
        <w:shd w:val="clear" w:color="auto" w:fill="auto"/>
        <w:bidi w:val="0"/>
        <w:jc w:val="both"/>
        <w:spacing w:before="0" w:after="176" w:line="280" w:lineRule="exact"/>
        <w:ind w:left="0" w:right="0" w:firstLine="760"/>
      </w:pPr>
      <w:r>
        <w:rPr>
          <w:lang w:val="ru-RU" w:eastAsia="ru-RU" w:bidi="ru-RU"/>
          <w:w w:val="100"/>
          <w:spacing w:val="0"/>
          <w:color w:val="000000"/>
          <w:position w:val="0"/>
        </w:rPr>
        <w:t xml:space="preserve">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w:t>
      </w:r>
    </w:p>
    <w:p>
      <w:pPr>
        <w:pStyle w:val="Style11"/>
        <w:widowControl w:val="0"/>
        <w:keepNext w:val="0"/>
        <w:keepLines w:val="0"/>
        <w:shd w:val="clear" w:color="auto" w:fill="auto"/>
        <w:bidi w:val="0"/>
        <w:spacing w:before="0" w:after="0" w:line="482" w:lineRule="exact"/>
        <w:ind w:left="0" w:right="0" w:firstLine="760"/>
      </w:pPr>
      <w:r>
        <w:rPr>
          <w:lang w:val="ru-RU" w:eastAsia="ru-RU" w:bidi="ru-RU"/>
          <w:w w:val="100"/>
          <w:spacing w:val="0"/>
          <w:color w:val="000000"/>
          <w:position w:val="0"/>
        </w:rPr>
        <w:t xml:space="preserve">В 2017 году проведено 1363 проверки соблюдения лицензионных требований, предъявляемых к осуществлению деятельности по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(в 2016 году - 1944).</w:t>
      </w:r>
    </w:p>
    <w:p>
      <w:pPr>
        <w:pStyle w:val="Style11"/>
        <w:widowControl w:val="0"/>
        <w:keepNext w:val="0"/>
        <w:keepLines w:val="0"/>
        <w:shd w:val="clear" w:color="auto" w:fill="auto"/>
        <w:bidi w:val="0"/>
        <w:spacing w:before="0" w:after="0" w:line="482" w:lineRule="exact"/>
        <w:ind w:left="0" w:right="0" w:firstLine="760"/>
      </w:pPr>
      <w:r>
        <w:rPr>
          <w:lang w:val="ru-RU" w:eastAsia="ru-RU" w:bidi="ru-RU"/>
          <w:w w:val="100"/>
          <w:spacing w:val="0"/>
          <w:color w:val="000000"/>
          <w:position w:val="0"/>
        </w:rPr>
        <w:t xml:space="preserve">За отчетный период в отношении лицензиатов, осуществляющих деятельность по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не проводились совместные проверки с другими органами контроля (надзора).</w:t>
      </w:r>
    </w:p>
    <w:p>
      <w:pPr>
        <w:pStyle w:val="Style20"/>
        <w:widowControl w:val="0"/>
        <w:keepNext/>
        <w:keepLines/>
        <w:shd w:val="clear" w:color="auto" w:fill="auto"/>
        <w:bidi w:val="0"/>
        <w:jc w:val="left"/>
        <w:spacing w:before="0" w:after="20" w:line="280" w:lineRule="exact"/>
        <w:ind w:left="1700" w:right="0" w:firstLine="0"/>
      </w:pPr>
      <w:bookmarkStart w:id="12" w:name="bookmark12"/>
      <w:r>
        <w:rPr>
          <w:lang w:val="ru-RU" w:eastAsia="ru-RU" w:bidi="ru-RU"/>
          <w:w w:val="100"/>
          <w:spacing w:val="0"/>
          <w:color w:val="000000"/>
          <w:position w:val="0"/>
        </w:rPr>
        <w:t>Лицензирование деятельности в области использования</w:t>
      </w:r>
      <w:bookmarkEnd w:id="12"/>
    </w:p>
    <w:p>
      <w:pPr>
        <w:pStyle w:val="Style5"/>
        <w:widowControl w:val="0"/>
        <w:keepNext w:val="0"/>
        <w:keepLines w:val="0"/>
        <w:shd w:val="clear" w:color="auto" w:fill="auto"/>
        <w:bidi w:val="0"/>
        <w:jc w:val="left"/>
        <w:spacing w:before="0" w:after="310" w:line="280" w:lineRule="exact"/>
        <w:ind w:left="4200" w:right="0" w:firstLine="0"/>
      </w:pPr>
      <w:r>
        <w:rPr>
          <w:lang w:val="ru-RU" w:eastAsia="ru-RU" w:bidi="ru-RU"/>
          <w:w w:val="100"/>
          <w:spacing w:val="0"/>
          <w:color w:val="000000"/>
          <w:position w:val="0"/>
        </w:rPr>
        <w:t>атомной энергии</w:t>
      </w:r>
    </w:p>
    <w:p>
      <w:pPr>
        <w:pStyle w:val="Style11"/>
        <w:widowControl w:val="0"/>
        <w:keepNext w:val="0"/>
        <w:keepLines w:val="0"/>
        <w:shd w:val="clear" w:color="auto" w:fill="auto"/>
        <w:bidi w:val="0"/>
        <w:spacing w:before="0" w:after="0" w:line="482" w:lineRule="exact"/>
        <w:ind w:left="0" w:right="0" w:firstLine="740"/>
      </w:pPr>
      <w:r>
        <w:rPr>
          <w:lang w:val="ru-RU" w:eastAsia="ru-RU" w:bidi="ru-RU"/>
          <w:w w:val="100"/>
          <w:spacing w:val="0"/>
          <w:color w:val="000000"/>
          <w:position w:val="0"/>
        </w:rPr>
        <w:t>В 2017 году проведено 4615 инспекций соблюдения обязательных требований, условий действия лицензий, необходимых для обеспечения безопасности в области использования атомной энергии (в 2016 году - 4541).</w:t>
      </w:r>
    </w:p>
    <w:p>
      <w:pPr>
        <w:pStyle w:val="Style11"/>
        <w:widowControl w:val="0"/>
        <w:keepNext w:val="0"/>
        <w:keepLines w:val="0"/>
        <w:shd w:val="clear" w:color="auto" w:fill="auto"/>
        <w:bidi w:val="0"/>
        <w:spacing w:before="0" w:after="910" w:line="482" w:lineRule="exact"/>
        <w:ind w:left="0" w:right="0" w:firstLine="740"/>
      </w:pPr>
      <w:r>
        <w:rPr>
          <w:lang w:val="ru-RU" w:eastAsia="ru-RU" w:bidi="ru-RU"/>
          <w:w w:val="100"/>
          <w:spacing w:val="0"/>
          <w:color w:val="000000"/>
          <w:position w:val="0"/>
        </w:rPr>
        <w:t>За отчетный период в отношении лицензиатов, осуществляющих деятельность в области использования атомной энергии, совместные проверки с другими органами контроля (надзора) не проводились.</w:t>
      </w:r>
    </w:p>
    <w:p>
      <w:pPr>
        <w:pStyle w:val="Style26"/>
        <w:numPr>
          <w:ilvl w:val="0"/>
          <w:numId w:val="5"/>
        </w:numPr>
        <w:tabs>
          <w:tab w:leader="none" w:pos="1523" w:val="left"/>
        </w:tabs>
        <w:widowControl w:val="0"/>
        <w:keepNext w:val="0"/>
        <w:keepLines w:val="0"/>
        <w:shd w:val="clear" w:color="auto" w:fill="auto"/>
        <w:bidi w:val="0"/>
        <w:spacing w:before="0" w:after="893" w:line="320" w:lineRule="exact"/>
        <w:ind w:left="0" w:right="0" w:firstLine="740"/>
      </w:pPr>
      <w:r>
        <w:rPr>
          <w:lang w:val="ru-RU" w:eastAsia="ru-RU" w:bidi="ru-RU"/>
          <w:w w:val="100"/>
          <w:spacing w:val="0"/>
          <w:color w:val="000000"/>
          <w:position w:val="0"/>
        </w:rPr>
        <w:t>Сведения о квалификации работников, осуществляющих лицензирование конкретных видов деятельности, и о мероприятиях по повышению их квалификации.</w:t>
      </w:r>
    </w:p>
    <w:p>
      <w:pPr>
        <w:pStyle w:val="Style11"/>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Все государственные гражданские служащие центрального аппарата и территориальных органов Ростехнадзора, осуществляющие лицензирование конкретных видов деятельности, соответствуют квалификационным требованиям к уровню образования и стажу, установленным Федеральным законом от 27 июля 2004 года № 79-ФЗ «О государственной гражданской службе Российской Федерации», Указом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pPr>
        <w:pStyle w:val="Style11"/>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В 2017 году организация дополнительного профессионального образования федеральных государственных гражданских служащих Ростехнадзора проводилась в соответствии со статьей 62 Федерального закона от 27 апреля 2004 г. № 79-ФЗ «О государственной гражданской службе Российской Федерации», Положением о порядке получения дополнительного профессионального образования государственными гражданскими служащими Российской Федерации, утвержденным Указом Президента Российской Федерации от 28 декабря 2006 г. № 1474.</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За отчетный период было организовано повышение квалификации 86 государственных служащих Ростехнадзора, осуществляющих лицензирование конкретных видов деятельности, 62 из них получили дополнительное профессиональное образование по направлениям «Правовое регулирование лицензионной деятельности на опасных производственных объектах», «Вопросы повышения качества предоставляемых государственных услуг».</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Всего в 2017 году дополнительное профессиональное образование получили 823 федеральных государственных гражданских служащих Ростехнадзора. В рамках государственного заказа на дополнительное профессиональное образование на 2017 год повышение квалификации прошли 721 человек, профессиональную переподготовку - 2. Средства федерального бюджета освоены в полном объеме.</w:t>
      </w:r>
    </w:p>
    <w:p>
      <w:pPr>
        <w:pStyle w:val="Style11"/>
        <w:widowControl w:val="0"/>
        <w:keepNext w:val="0"/>
        <w:keepLines w:val="0"/>
        <w:shd w:val="clear" w:color="auto" w:fill="auto"/>
        <w:bidi w:val="0"/>
        <w:spacing w:before="0" w:after="0"/>
        <w:ind w:left="0" w:right="0" w:firstLine="780"/>
        <w:sectPr>
          <w:pgSz w:w="11900" w:h="16840"/>
          <w:pgMar w:top="1380" w:left="1064" w:right="504" w:bottom="1423" w:header="0" w:footer="3" w:gutter="0"/>
          <w:rtlGutter w:val="0"/>
          <w:cols w:space="720"/>
          <w:noEndnote/>
          <w:docGrid w:linePitch="360"/>
        </w:sectPr>
      </w:pPr>
      <w:r>
        <w:rPr>
          <w:lang w:val="ru-RU" w:eastAsia="ru-RU" w:bidi="ru-RU"/>
          <w:w w:val="100"/>
          <w:spacing w:val="0"/>
          <w:color w:val="000000"/>
          <w:position w:val="0"/>
        </w:rPr>
        <w:t>Динамика численности государственных служащих Ростехнадзора, прошедших обучение по программам дополнительного профессионального образования в рамках государственного заказа, за период с 2007 по 2017 год отражена в диаграмме.</w:t>
      </w:r>
    </w:p>
    <w:p>
      <w:pPr>
        <w:widowControl w:val="0"/>
        <w:spacing w:before="46" w:after="46" w:line="240" w:lineRule="exact"/>
        <w:rPr>
          <w:sz w:val="19"/>
          <w:szCs w:val="19"/>
        </w:rPr>
      </w:pPr>
    </w:p>
    <w:p>
      <w:pPr>
        <w:widowControl w:val="0"/>
        <w:rPr>
          <w:sz w:val="2"/>
          <w:szCs w:val="2"/>
        </w:rPr>
        <w:sectPr>
          <w:pgSz w:w="11900" w:h="16840"/>
          <w:pgMar w:top="1590" w:left="0" w:right="0" w:bottom="1573" w:header="0" w:footer="3" w:gutter="0"/>
          <w:rtlGutter w:val="0"/>
          <w:cols w:space="720"/>
          <w:noEndnote/>
          <w:docGrid w:linePitch="360"/>
        </w:sectPr>
      </w:pPr>
    </w:p>
    <w:p>
      <w:pPr>
        <w:pStyle w:val="Style37"/>
        <w:framePr w:h="391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Динамика 2007 - 2017 гг.</w:t>
      </w:r>
    </w:p>
    <w:p>
      <w:pPr>
        <w:framePr w:h="3910" w:wrap="notBeside" w:vAnchor="text" w:hAnchor="text" w:xAlign="center" w:y="1"/>
        <w:widowControl w:val="0"/>
        <w:jc w:val="center"/>
        <w:rPr>
          <w:sz w:val="2"/>
          <w:szCs w:val="2"/>
        </w:rPr>
      </w:pPr>
      <w:r>
        <w:pict>
          <v:shape id="_x0000_s1051" type="#_x0000_t75" style="width:472pt;height:195pt;">
            <v:imagedata r:id="rId39" r:href="rId40"/>
          </v:shape>
        </w:pict>
      </w:r>
    </w:p>
    <w:p>
      <w:pPr>
        <w:widowControl w:val="0"/>
        <w:rPr>
          <w:sz w:val="2"/>
          <w:szCs w:val="2"/>
        </w:rPr>
      </w:pPr>
    </w:p>
    <w:p>
      <w:pPr>
        <w:pStyle w:val="Style26"/>
        <w:numPr>
          <w:ilvl w:val="0"/>
          <w:numId w:val="5"/>
        </w:numPr>
        <w:tabs>
          <w:tab w:leader="none" w:pos="1379" w:val="left"/>
        </w:tabs>
        <w:widowControl w:val="0"/>
        <w:keepNext w:val="0"/>
        <w:keepLines w:val="0"/>
        <w:shd w:val="clear" w:color="auto" w:fill="auto"/>
        <w:bidi w:val="0"/>
        <w:spacing w:before="1018" w:after="288" w:line="317" w:lineRule="exact"/>
        <w:ind w:left="0" w:right="0" w:firstLine="780"/>
      </w:pPr>
      <w:r>
        <w:rPr>
          <w:lang w:val="ru-RU" w:eastAsia="ru-RU" w:bidi="ru-RU"/>
          <w:w w:val="100"/>
          <w:spacing w:val="0"/>
          <w:color w:val="000000"/>
          <w:position w:val="0"/>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r>
        <w:rPr>
          <w:rStyle w:val="CharStyle32"/>
          <w:b w:val="0"/>
          <w:bCs w:val="0"/>
          <w:i w:val="0"/>
          <w:iCs w:val="0"/>
        </w:rPr>
        <w:t>.</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В современных условиях реформирования системы лицензирования отдельных видов деятельности особая роль отводится проведению методической работы с лицензиатами, направленной на предотвращение нарушений лицензионных требований, предъявляемых к их осуществлению.</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Основная цель методической работы Ростехнадзора - создание условий, способствующих повышению эффективности и качества предоставления государственных услуг по лицензированию отдельных видов деятельности, обеспечение доступности информации о последствиях нарушения лицензионных требований и уровне ответственности за такие нарушения.</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В рамках проведения методической работы с лицензиатами Ростехнадзор осуществляет размещение следующей информации на официальном сайте:</w:t>
      </w:r>
    </w:p>
    <w:p>
      <w:pPr>
        <w:pStyle w:val="Style11"/>
        <w:widowControl w:val="0"/>
        <w:keepNext w:val="0"/>
        <w:keepLines w:val="0"/>
        <w:shd w:val="clear" w:color="auto" w:fill="auto"/>
        <w:bidi w:val="0"/>
        <w:jc w:val="right"/>
        <w:spacing w:before="0" w:after="0" w:line="482" w:lineRule="exact"/>
        <w:ind w:left="0" w:right="0" w:firstLine="0"/>
      </w:pPr>
      <w:r>
        <w:rPr>
          <w:lang w:val="ru-RU" w:eastAsia="ru-RU" w:bidi="ru-RU"/>
          <w:w w:val="100"/>
          <w:spacing w:val="0"/>
          <w:color w:val="000000"/>
          <w:position w:val="0"/>
        </w:rPr>
        <w:t>нормативные правовые акты, регламентирующие требования</w:t>
      </w:r>
      <w:r>
        <w:br w:type="page"/>
      </w:r>
    </w:p>
    <w:p>
      <w:pPr>
        <w:pStyle w:val="Style11"/>
        <w:widowControl w:val="0"/>
        <w:keepNext w:val="0"/>
        <w:keepLines w:val="0"/>
        <w:shd w:val="clear" w:color="auto" w:fill="auto"/>
        <w:bidi w:val="0"/>
        <w:jc w:val="left"/>
        <w:spacing w:before="0" w:after="0" w:line="482" w:lineRule="exact"/>
        <w:ind w:left="0" w:right="0" w:firstLine="0"/>
      </w:pPr>
      <w:r>
        <w:rPr>
          <w:lang w:val="ru-RU" w:eastAsia="ru-RU" w:bidi="ru-RU"/>
          <w:w w:val="100"/>
          <w:spacing w:val="0"/>
          <w:color w:val="000000"/>
          <w:position w:val="0"/>
        </w:rPr>
        <w:t>к осуществлению конкретного вида деятельности;</w:t>
      </w:r>
    </w:p>
    <w:p>
      <w:pPr>
        <w:pStyle w:val="Style11"/>
        <w:numPr>
          <w:ilvl w:val="0"/>
          <w:numId w:val="3"/>
        </w:numPr>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 xml:space="preserve"> информационные письма, содержащие сведения об изменениях законодательства в области лицензирования отдельных видов деятельности и в области использования атомной энергии;</w:t>
      </w:r>
    </w:p>
    <w:p>
      <w:pPr>
        <w:pStyle w:val="Style11"/>
        <w:numPr>
          <w:ilvl w:val="0"/>
          <w:numId w:val="3"/>
        </w:numPr>
        <w:tabs>
          <w:tab w:leader="none" w:pos="988" w:val="left"/>
        </w:tabs>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сведения об авариях и инцидентах на опасных производственных объектах и объектах атомной энергетики;</w:t>
      </w:r>
    </w:p>
    <w:p>
      <w:pPr>
        <w:pStyle w:val="Style11"/>
        <w:numPr>
          <w:ilvl w:val="0"/>
          <w:numId w:val="3"/>
        </w:numPr>
        <w:widowControl w:val="0"/>
        <w:keepNext w:val="0"/>
        <w:keepLines w:val="0"/>
        <w:shd w:val="clear" w:color="auto" w:fill="auto"/>
        <w:bidi w:val="0"/>
        <w:spacing w:before="0" w:after="550" w:line="482" w:lineRule="exact"/>
        <w:ind w:left="0" w:right="0" w:firstLine="780"/>
      </w:pPr>
      <w:r>
        <w:rPr>
          <w:lang w:val="ru-RU" w:eastAsia="ru-RU" w:bidi="ru-RU"/>
          <w:w w:val="100"/>
          <w:spacing w:val="0"/>
          <w:color w:val="000000"/>
          <w:position w:val="0"/>
        </w:rPr>
        <w:t xml:space="preserve"> ответы на часто задаваемые вопросы в области осуществления лицензирования конкретных видов деятельности и деятельности в области использования атомной энергии.</w:t>
      </w:r>
    </w:p>
    <w:p>
      <w:pPr>
        <w:pStyle w:val="Style20"/>
        <w:numPr>
          <w:ilvl w:val="0"/>
          <w:numId w:val="15"/>
        </w:numPr>
        <w:tabs>
          <w:tab w:leader="none" w:pos="1689" w:val="left"/>
        </w:tabs>
        <w:widowControl w:val="0"/>
        <w:keepNext/>
        <w:keepLines/>
        <w:shd w:val="clear" w:color="auto" w:fill="auto"/>
        <w:bidi w:val="0"/>
        <w:jc w:val="left"/>
        <w:spacing w:before="0" w:after="0"/>
        <w:ind w:left="1140" w:right="0" w:firstLine="160"/>
      </w:pPr>
      <w:r>
        <w:pict>
          <v:shape id="_x0000_s1052" type="#_x0000_t202" style="position:absolute;margin-left:215.35pt;margin-top:-41.05pt;width:63.pt;height:19.05pt;z-index:-125829376;mso-wrap-distance-left:5.pt;mso-wrap-distance-right:5.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Раздел 3.</w:t>
                  </w:r>
                </w:p>
              </w:txbxContent>
            </v:textbox>
            <w10:wrap type="topAndBottom" anchorx="margin"/>
          </v:shape>
        </w:pict>
      </w:r>
      <w:bookmarkStart w:id="13" w:name="bookmark13"/>
      <w:r>
        <w:rPr>
          <w:lang w:val="ru-RU" w:eastAsia="ru-RU" w:bidi="ru-RU"/>
          <w:w w:val="100"/>
          <w:spacing w:val="0"/>
          <w:color w:val="000000"/>
          <w:position w:val="0"/>
        </w:rPr>
        <w:t>Организация деятельности по контролю за осуществлением переданных субъектам Российской Федерации полномочий</w:t>
      </w:r>
      <w:bookmarkEnd w:id="13"/>
    </w:p>
    <w:p>
      <w:pPr>
        <w:pStyle w:val="Style5"/>
        <w:widowControl w:val="0"/>
        <w:keepNext w:val="0"/>
        <w:keepLines w:val="0"/>
        <w:shd w:val="clear" w:color="auto" w:fill="auto"/>
        <w:bidi w:val="0"/>
        <w:jc w:val="center"/>
        <w:spacing w:before="0" w:after="176"/>
        <w:ind w:left="40" w:right="0" w:firstLine="0"/>
      </w:pPr>
      <w:r>
        <w:rPr>
          <w:lang w:val="ru-RU" w:eastAsia="ru-RU" w:bidi="ru-RU"/>
          <w:w w:val="100"/>
          <w:spacing w:val="0"/>
          <w:color w:val="000000"/>
          <w:position w:val="0"/>
        </w:rPr>
        <w:t>по лицензированию</w:t>
      </w:r>
    </w:p>
    <w:p>
      <w:pPr>
        <w:pStyle w:val="Style11"/>
        <w:widowControl w:val="0"/>
        <w:keepNext w:val="0"/>
        <w:keepLines w:val="0"/>
        <w:shd w:val="clear" w:color="auto" w:fill="auto"/>
        <w:bidi w:val="0"/>
        <w:spacing w:before="0" w:after="816" w:line="475" w:lineRule="exact"/>
        <w:ind w:left="0" w:right="0" w:firstLine="780"/>
      </w:pPr>
      <w:r>
        <w:rPr>
          <w:lang w:val="ru-RU" w:eastAsia="ru-RU" w:bidi="ru-RU"/>
          <w:w w:val="100"/>
          <w:spacing w:val="0"/>
          <w:color w:val="000000"/>
          <w:position w:val="0"/>
        </w:rPr>
        <w:t>Ростехнадзор не осуществлял передачу полномочий по предоставлению государственной услуги по лицензированию отдельных видов деятельности субъектам Российской Федерации.</w:t>
      </w:r>
    </w:p>
    <w:p>
      <w:pPr>
        <w:pStyle w:val="Style20"/>
        <w:numPr>
          <w:ilvl w:val="0"/>
          <w:numId w:val="15"/>
        </w:numPr>
        <w:tabs>
          <w:tab w:leader="none" w:pos="739" w:val="left"/>
        </w:tabs>
        <w:widowControl w:val="0"/>
        <w:keepNext/>
        <w:keepLines/>
        <w:shd w:val="clear" w:color="auto" w:fill="auto"/>
        <w:bidi w:val="0"/>
        <w:spacing w:before="0" w:after="0" w:line="280" w:lineRule="exact"/>
        <w:ind w:left="360" w:right="0" w:firstLine="0"/>
      </w:pPr>
      <w:r>
        <w:pict>
          <v:shape id="_x0000_s1053" type="#_x0000_t202" style="position:absolute;margin-left:213.75pt;margin-top:-54.2pt;width:63.2pt;height:18.9pt;z-index:-125829375;mso-wrap-distance-left:5.pt;mso-wrap-distance-right:5.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Раздел 4.</w:t>
                  </w:r>
                </w:p>
              </w:txbxContent>
            </v:textbox>
            <w10:wrap type="topAndBottom" anchorx="margin"/>
          </v:shape>
        </w:pict>
      </w:r>
      <w:bookmarkStart w:id="14" w:name="bookmark14"/>
      <w:r>
        <w:rPr>
          <w:lang w:val="ru-RU" w:eastAsia="ru-RU" w:bidi="ru-RU"/>
          <w:w w:val="100"/>
          <w:spacing w:val="0"/>
          <w:color w:val="000000"/>
          <w:position w:val="0"/>
        </w:rPr>
        <w:t>Анализ и оценка эффективности лицензирования конкретных видов</w:t>
      </w:r>
      <w:bookmarkEnd w:id="14"/>
    </w:p>
    <w:p>
      <w:pPr>
        <w:pStyle w:val="Style20"/>
        <w:widowControl w:val="0"/>
        <w:keepNext/>
        <w:keepLines/>
        <w:shd w:val="clear" w:color="auto" w:fill="auto"/>
        <w:bidi w:val="0"/>
        <w:jc w:val="center"/>
        <w:spacing w:before="0" w:after="313" w:line="280" w:lineRule="exact"/>
        <w:ind w:left="40" w:right="0" w:firstLine="0"/>
      </w:pPr>
      <w:bookmarkStart w:id="15" w:name="bookmark15"/>
      <w:r>
        <w:rPr>
          <w:lang w:val="ru-RU" w:eastAsia="ru-RU" w:bidi="ru-RU"/>
          <w:w w:val="100"/>
          <w:spacing w:val="0"/>
          <w:color w:val="000000"/>
          <w:position w:val="0"/>
        </w:rPr>
        <w:t>деятельности</w:t>
      </w:r>
      <w:bookmarkEnd w:id="15"/>
    </w:p>
    <w:p>
      <w:pPr>
        <w:pStyle w:val="Style20"/>
        <w:numPr>
          <w:ilvl w:val="1"/>
          <w:numId w:val="15"/>
        </w:numPr>
        <w:tabs>
          <w:tab w:leader="none" w:pos="1589" w:val="left"/>
        </w:tabs>
        <w:widowControl w:val="0"/>
        <w:keepNext/>
        <w:keepLines/>
        <w:shd w:val="clear" w:color="auto" w:fill="auto"/>
        <w:bidi w:val="0"/>
        <w:jc w:val="left"/>
        <w:spacing w:before="0" w:after="294" w:line="317" w:lineRule="exact"/>
        <w:ind w:left="3020" w:right="0"/>
      </w:pPr>
      <w:bookmarkStart w:id="16" w:name="bookmark16"/>
      <w:r>
        <w:rPr>
          <w:lang w:val="ru-RU" w:eastAsia="ru-RU" w:bidi="ru-RU"/>
          <w:w w:val="100"/>
          <w:spacing w:val="0"/>
          <w:color w:val="000000"/>
          <w:position w:val="0"/>
        </w:rPr>
        <w:t>Лицензирование деятельности по проведению экспертизы промышленной безопасности</w:t>
      </w:r>
      <w:bookmarkEnd w:id="16"/>
    </w:p>
    <w:p>
      <w:pPr>
        <w:pStyle w:val="Style26"/>
        <w:numPr>
          <w:ilvl w:val="2"/>
          <w:numId w:val="15"/>
        </w:numPr>
        <w:tabs>
          <w:tab w:leader="none" w:pos="1589" w:val="left"/>
        </w:tabs>
        <w:widowControl w:val="0"/>
        <w:keepNext w:val="0"/>
        <w:keepLines w:val="0"/>
        <w:shd w:val="clear" w:color="auto" w:fill="auto"/>
        <w:bidi w:val="0"/>
        <w:jc w:val="left"/>
        <w:spacing w:before="0" w:after="0" w:line="324" w:lineRule="exact"/>
        <w:ind w:left="1300" w:right="800"/>
      </w:pPr>
      <w:r>
        <w:rPr>
          <w:lang w:val="ru-RU" w:eastAsia="ru-RU" w:bidi="ru-RU"/>
          <w:w w:val="100"/>
          <w:spacing w:val="0"/>
          <w:color w:val="000000"/>
          <w:position w:val="0"/>
        </w:rPr>
        <w:t>Показатели эффективности лицензирования деятельности по проведению экспертизы промышленной безопасности</w:t>
      </w:r>
      <w:r>
        <w:br w:type="page"/>
      </w:r>
    </w:p>
    <w:p>
      <w:pPr>
        <w:pStyle w:val="Style5"/>
        <w:widowControl w:val="0"/>
        <w:keepNext w:val="0"/>
        <w:keepLines w:val="0"/>
        <w:shd w:val="clear" w:color="auto" w:fill="auto"/>
        <w:bidi w:val="0"/>
        <w:jc w:val="center"/>
        <w:spacing w:before="0" w:after="351"/>
        <w:ind w:left="20" w:right="0" w:firstLine="0"/>
      </w:pPr>
      <w:r>
        <w:rPr>
          <w:lang w:val="ru-RU" w:eastAsia="ru-RU" w:bidi="ru-RU"/>
          <w:w w:val="100"/>
          <w:spacing w:val="0"/>
          <w:color w:val="000000"/>
          <w:position w:val="0"/>
        </w:rPr>
        <w:t>Доля обращений и (или) заявлений о предоставлении, переоформлении,</w:t>
        <w:br/>
        <w:t>продлении срока действия лицензии (в случае если продление срока</w:t>
        <w:br/>
        <w:t>действия лицензии предусмотрено законодательством Российской</w:t>
        <w:br/>
        <w:t>Федерации), прекращении действия лицензии, о выдаче дубликата, копии</w:t>
        <w:br/>
        <w:t>лицензии, полученных лицензирующим органом в электронной форме</w:t>
        <w:br/>
        <w:t>(в процентах от общего числа обращений и (или) заявлений соответственно)</w:t>
      </w:r>
    </w:p>
    <w:p>
      <w:pPr>
        <w:pStyle w:val="Style11"/>
        <w:widowControl w:val="0"/>
        <w:keepNext w:val="0"/>
        <w:keepLines w:val="0"/>
        <w:shd w:val="clear" w:color="auto" w:fill="auto"/>
        <w:bidi w:val="0"/>
        <w:spacing w:before="0" w:after="332" w:line="482" w:lineRule="exact"/>
        <w:ind w:left="0" w:right="0" w:firstLine="700"/>
      </w:pPr>
      <w:r>
        <w:rPr>
          <w:lang w:val="ru-RU" w:eastAsia="ru-RU" w:bidi="ru-RU"/>
          <w:w w:val="100"/>
          <w:spacing w:val="0"/>
          <w:color w:val="000000"/>
          <w:position w:val="0"/>
        </w:rPr>
        <w:t>В 2017 году через ЕПГУ поступило 5 заявлений о переоформлении лицензии на осуществление деятельности по проведению экспертизы промышленной безопасности в электронной форме (0,6 %). В 2016 году поступило 5 заявлений (0,5 %).</w:t>
      </w:r>
    </w:p>
    <w:p>
      <w:pPr>
        <w:pStyle w:val="Style5"/>
        <w:widowControl w:val="0"/>
        <w:keepNext w:val="0"/>
        <w:keepLines w:val="0"/>
        <w:shd w:val="clear" w:color="auto" w:fill="auto"/>
        <w:bidi w:val="0"/>
        <w:jc w:val="left"/>
        <w:spacing w:before="0" w:after="0" w:line="367" w:lineRule="exact"/>
        <w:ind w:left="320" w:right="0" w:firstLine="1460"/>
      </w:pPr>
      <w:r>
        <w:rPr>
          <w:lang w:val="ru-RU" w:eastAsia="ru-RU" w:bidi="ru-RU"/>
          <w:w w:val="100"/>
          <w:spacing w:val="0"/>
          <w:color w:val="000000"/>
          <w:position w:val="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w:t>
      </w:r>
    </w:p>
    <w:p>
      <w:pPr>
        <w:pStyle w:val="Style5"/>
        <w:widowControl w:val="0"/>
        <w:keepNext w:val="0"/>
        <w:keepLines w:val="0"/>
        <w:shd w:val="clear" w:color="auto" w:fill="auto"/>
        <w:bidi w:val="0"/>
        <w:jc w:val="center"/>
        <w:spacing w:before="0" w:after="0" w:line="367" w:lineRule="exact"/>
        <w:ind w:left="20" w:right="0" w:firstLine="0"/>
      </w:pPr>
      <w:r>
        <w:rPr>
          <w:lang w:val="ru-RU" w:eastAsia="ru-RU" w:bidi="ru-RU"/>
          <w:w w:val="100"/>
          <w:spacing w:val="0"/>
          <w:color w:val="000000"/>
          <w:position w:val="0"/>
        </w:rPr>
        <w:t>заявлений соответственно)</w:t>
      </w:r>
    </w:p>
    <w:p>
      <w:pPr>
        <w:pStyle w:val="Style9"/>
        <w:framePr w:w="952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w:t>
      </w:r>
    </w:p>
    <w:tbl>
      <w:tblPr>
        <w:tblOverlap w:val="never"/>
        <w:tblLayout w:type="fixed"/>
        <w:jc w:val="center"/>
      </w:tblPr>
      <w:tblGrid>
        <w:gridCol w:w="2444"/>
        <w:gridCol w:w="2135"/>
        <w:gridCol w:w="1476"/>
        <w:gridCol w:w="1786"/>
        <w:gridCol w:w="1685"/>
      </w:tblGrid>
      <w:tr>
        <w:trPr>
          <w:trHeight w:val="857" w:hRule="exact"/>
        </w:trPr>
        <w:tc>
          <w:tcPr>
            <w:shd w:val="clear" w:color="auto" w:fill="FFFFFF"/>
            <w:vMerge w:val="restart"/>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решения</w:t>
            </w:r>
          </w:p>
        </w:tc>
        <w:tc>
          <w:tcPr>
            <w:shd w:val="clear" w:color="auto" w:fill="FFFFFF"/>
            <w:vMerge w:val="restart"/>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120" w:line="220" w:lineRule="exact"/>
              <w:ind w:left="280" w:right="0" w:firstLine="0"/>
            </w:pPr>
            <w:r>
              <w:rPr>
                <w:rStyle w:val="CharStyle39"/>
              </w:rPr>
              <w:t>Единица</w:t>
            </w:r>
          </w:p>
          <w:p>
            <w:pPr>
              <w:pStyle w:val="Style11"/>
              <w:framePr w:w="9526" w:wrap="notBeside" w:vAnchor="text" w:hAnchor="text" w:xAlign="center" w:y="1"/>
              <w:widowControl w:val="0"/>
              <w:keepNext w:val="0"/>
              <w:keepLines w:val="0"/>
              <w:shd w:val="clear" w:color="auto" w:fill="auto"/>
              <w:bidi w:val="0"/>
              <w:jc w:val="left"/>
              <w:spacing w:before="120" w:after="0" w:line="220" w:lineRule="exact"/>
              <w:ind w:left="180" w:right="0" w:firstLine="0"/>
            </w:pPr>
            <w:r>
              <w:rPr>
                <w:rStyle w:val="CharStyle39"/>
              </w:rPr>
              <w:t>измерения</w:t>
            </w:r>
          </w:p>
        </w:tc>
        <w:tc>
          <w:tcPr>
            <w:shd w:val="clear" w:color="auto" w:fill="FFFFFF"/>
            <w:gridSpan w:val="2"/>
            <w:tcBorders>
              <w:left w:val="single" w:sz="4"/>
              <w:righ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0" w:line="277" w:lineRule="exact"/>
              <w:ind w:left="860" w:right="0" w:hanging="260"/>
            </w:pPr>
            <w:r>
              <w:rPr>
                <w:rStyle w:val="CharStyle39"/>
              </w:rPr>
              <w:t>Значение показателя эффективности лицензирования</w:t>
            </w:r>
          </w:p>
        </w:tc>
      </w:tr>
      <w:tr>
        <w:trPr>
          <w:trHeight w:val="324" w:hRule="exact"/>
        </w:trPr>
        <w:tc>
          <w:tcPr>
            <w:shd w:val="clear" w:color="auto" w:fill="FFFFFF"/>
            <w:vMerge/>
            <w:tcBorders>
              <w:left w:val="single" w:sz="4"/>
            </w:tcBorders>
            <w:vAlign w:val="top"/>
          </w:tcPr>
          <w:p>
            <w:pPr>
              <w:framePr w:w="9526" w:wrap="notBeside" w:vAnchor="text" w:hAnchor="text" w:xAlign="center" w:y="1"/>
            </w:pPr>
          </w:p>
        </w:tc>
        <w:tc>
          <w:tcPr>
            <w:shd w:val="clear" w:color="auto" w:fill="FFFFFF"/>
            <w:vMerge/>
            <w:tcBorders>
              <w:left w:val="single" w:sz="4"/>
            </w:tcBorders>
            <w:vAlign w:val="top"/>
          </w:tcPr>
          <w:p>
            <w:pPr>
              <w:framePr w:w="9526" w:wrap="notBeside" w:vAnchor="text" w:hAnchor="text" w:xAlign="center" w:y="1"/>
            </w:pPr>
          </w:p>
        </w:tc>
        <w:tc>
          <w:tcPr>
            <w:shd w:val="clear" w:color="auto" w:fill="FFFFFF"/>
            <w:vMerge/>
            <w:tcBorders>
              <w:left w:val="single" w:sz="4"/>
            </w:tcBorders>
            <w:vAlign w:val="top"/>
          </w:tcPr>
          <w:p>
            <w:pPr>
              <w:framePr w:w="9526" w:wrap="notBeside" w:vAnchor="text" w:hAnchor="text" w:xAlign="center" w:y="1"/>
            </w:pP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0" w:line="280" w:lineRule="exact"/>
              <w:ind w:left="340" w:right="0" w:firstLine="0"/>
            </w:pPr>
            <w:r>
              <w:rPr>
                <w:rStyle w:val="CharStyle40"/>
              </w:rPr>
              <w:t>2017 год</w:t>
            </w:r>
          </w:p>
        </w:tc>
      </w:tr>
      <w:tr>
        <w:trPr>
          <w:trHeight w:val="904" w:hRule="exact"/>
        </w:trPr>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предоставлении лицензии</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предоставлено</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4,1</w:t>
            </w:r>
          </w:p>
        </w:tc>
        <w:tc>
          <w:tcPr>
            <w:shd w:val="clear" w:color="auto" w:fill="FFFFFF"/>
            <w:tcBorders>
              <w:left w:val="single" w:sz="4"/>
              <w:righ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13,1</w:t>
            </w:r>
          </w:p>
        </w:tc>
      </w:tr>
      <w:tr>
        <w:trPr>
          <w:trHeight w:val="608" w:hRule="exact"/>
        </w:trPr>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переоформлении лицензии</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переоформлено</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17,2</w:t>
            </w:r>
          </w:p>
        </w:tc>
        <w:tc>
          <w:tcPr>
            <w:shd w:val="clear" w:color="auto" w:fill="FFFFFF"/>
            <w:tcBorders>
              <w:left w:val="single" w:sz="4"/>
              <w:righ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25,7</w:t>
            </w:r>
          </w:p>
        </w:tc>
      </w:tr>
      <w:tr>
        <w:trPr>
          <w:trHeight w:val="1390" w:hRule="exact"/>
        </w:trPr>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продлении лицензии</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продлено</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27" w:lineRule="exact"/>
              <w:ind w:left="0" w:right="0" w:firstLine="0"/>
            </w:pPr>
            <w:r>
              <w:rPr>
                <w:rStyle w:val="CharStyle41"/>
              </w:rPr>
              <w:t>Не</w:t>
            </w:r>
          </w:p>
          <w:p>
            <w:pPr>
              <w:pStyle w:val="Style11"/>
              <w:framePr w:w="9526" w:wrap="notBeside" w:vAnchor="text" w:hAnchor="text" w:xAlign="center" w:y="1"/>
              <w:widowControl w:val="0"/>
              <w:keepNext w:val="0"/>
              <w:keepLines w:val="0"/>
              <w:shd w:val="clear" w:color="auto" w:fill="auto"/>
              <w:bidi w:val="0"/>
              <w:jc w:val="left"/>
              <w:spacing w:before="0" w:after="0" w:line="227" w:lineRule="exact"/>
              <w:ind w:left="240" w:right="0" w:firstLine="0"/>
            </w:pPr>
            <w:r>
              <w:rPr>
                <w:rStyle w:val="CharStyle41"/>
              </w:rPr>
              <w:t>предусмотрено действующим законодательст</w:t>
              <w:softHyphen/>
              <w:t>вом в области лицензирования</w:t>
            </w:r>
          </w:p>
        </w:tc>
        <w:tc>
          <w:tcPr>
            <w:shd w:val="clear" w:color="auto" w:fill="FFFFFF"/>
            <w:tcBorders>
              <w:left w:val="single" w:sz="4"/>
              <w:right w:val="single" w:sz="4"/>
              <w:top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27" w:lineRule="exact"/>
              <w:ind w:left="0" w:right="0" w:firstLine="0"/>
            </w:pPr>
            <w:r>
              <w:rPr>
                <w:rStyle w:val="CharStyle41"/>
              </w:rPr>
              <w:t>Не</w:t>
            </w:r>
          </w:p>
          <w:p>
            <w:pPr>
              <w:pStyle w:val="Style11"/>
              <w:framePr w:w="9526" w:wrap="notBeside" w:vAnchor="text" w:hAnchor="text" w:xAlign="center" w:y="1"/>
              <w:widowControl w:val="0"/>
              <w:keepNext w:val="0"/>
              <w:keepLines w:val="0"/>
              <w:shd w:val="clear" w:color="auto" w:fill="auto"/>
              <w:bidi w:val="0"/>
              <w:jc w:val="left"/>
              <w:spacing w:before="0" w:after="0" w:line="227" w:lineRule="exact"/>
              <w:ind w:left="200" w:right="0" w:firstLine="0"/>
            </w:pPr>
            <w:r>
              <w:rPr>
                <w:rStyle w:val="CharStyle41"/>
              </w:rPr>
              <w:t>предусмотрено действующим законодательст</w:t>
              <w:softHyphen/>
              <w:t>вом в области лицензирования</w:t>
            </w:r>
          </w:p>
        </w:tc>
      </w:tr>
      <w:tr>
        <w:trPr>
          <w:trHeight w:val="630" w:hRule="exact"/>
        </w:trPr>
        <w:tc>
          <w:tcPr>
            <w:shd w:val="clear" w:color="auto" w:fill="FFFFFF"/>
            <w:tcBorders>
              <w:left w:val="single" w:sz="4"/>
              <w:top w:val="single" w:sz="4"/>
              <w:bottom w:val="single" w:sz="4"/>
            </w:tcBorders>
            <w:vAlign w:val="top"/>
          </w:tcPr>
          <w:p>
            <w:pPr>
              <w:pStyle w:val="Style11"/>
              <w:framePr w:w="9526" w:wrap="notBeside" w:vAnchor="text" w:hAnchor="text" w:xAlign="center" w:y="1"/>
              <w:widowControl w:val="0"/>
              <w:keepNext w:val="0"/>
              <w:keepLines w:val="0"/>
              <w:shd w:val="clear" w:color="auto" w:fill="auto"/>
              <w:bidi w:val="0"/>
              <w:jc w:val="left"/>
              <w:spacing w:before="0" w:after="0" w:line="299" w:lineRule="exact"/>
              <w:ind w:left="0" w:right="0" w:firstLine="0"/>
            </w:pPr>
            <w:r>
              <w:rPr>
                <w:lang w:val="ru-RU" w:eastAsia="ru-RU" w:bidi="ru-RU"/>
                <w:w w:val="100"/>
                <w:spacing w:val="0"/>
                <w:color w:val="000000"/>
                <w:position w:val="0"/>
              </w:rPr>
              <w:t>О прекращении действия лицензии</w:t>
            </w:r>
          </w:p>
        </w:tc>
        <w:tc>
          <w:tcPr>
            <w:shd w:val="clear" w:color="auto" w:fill="FFFFFF"/>
            <w:tcBorders>
              <w:left w:val="single" w:sz="4"/>
              <w:top w:val="single" w:sz="4"/>
              <w:bottom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прекращено</w:t>
            </w:r>
          </w:p>
        </w:tc>
        <w:tc>
          <w:tcPr>
            <w:shd w:val="clear" w:color="auto" w:fill="FFFFFF"/>
            <w:tcBorders>
              <w:left w:val="single" w:sz="4"/>
              <w:top w:val="single" w:sz="4"/>
              <w:bottom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w:t>
            </w:r>
          </w:p>
        </w:tc>
        <w:tc>
          <w:tcPr>
            <w:shd w:val="clear" w:color="auto" w:fill="FFFFFF"/>
            <w:tcBorders>
              <w:left w:val="single" w:sz="4"/>
              <w:right w:val="single" w:sz="4"/>
              <w:top w:val="single" w:sz="4"/>
              <w:bottom w:val="single" w:sz="4"/>
            </w:tcBorders>
            <w:vAlign w:val="top"/>
          </w:tcPr>
          <w:p>
            <w:pPr>
              <w:pStyle w:val="Style11"/>
              <w:framePr w:w="952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w:t>
            </w:r>
          </w:p>
        </w:tc>
      </w:tr>
    </w:tbl>
    <w:p>
      <w:pPr>
        <w:framePr w:w="9526" w:wrap="notBeside" w:vAnchor="text" w:hAnchor="text" w:xAlign="center" w:y="1"/>
        <w:widowControl w:val="0"/>
        <w:rPr>
          <w:sz w:val="2"/>
          <w:szCs w:val="2"/>
        </w:rPr>
      </w:pPr>
    </w:p>
    <w:p>
      <w:pPr>
        <w:widowControl w:val="0"/>
        <w:rPr>
          <w:sz w:val="2"/>
          <w:szCs w:val="2"/>
        </w:rPr>
        <w:sectPr>
          <w:type w:val="continuous"/>
          <w:pgSz w:w="11900" w:h="16840"/>
          <w:pgMar w:top="1590" w:left="1269" w:right="746" w:bottom="1573" w:header="0" w:footer="3" w:gutter="0"/>
          <w:rtlGutter w:val="0"/>
          <w:cols w:space="720"/>
          <w:noEndnote/>
          <w:docGrid w:linePitch="360"/>
        </w:sectPr>
      </w:pPr>
    </w:p>
    <w:tbl>
      <w:tblPr>
        <w:tblOverlap w:val="never"/>
        <w:tblLayout w:type="fixed"/>
        <w:jc w:val="center"/>
      </w:tblPr>
      <w:tblGrid>
        <w:gridCol w:w="2430"/>
        <w:gridCol w:w="2120"/>
        <w:gridCol w:w="1472"/>
        <w:gridCol w:w="1775"/>
        <w:gridCol w:w="1681"/>
      </w:tblGrid>
      <w:tr>
        <w:trPr>
          <w:trHeight w:val="842" w:hRule="exact"/>
        </w:trPr>
        <w:tc>
          <w:tcPr>
            <w:shd w:val="clear" w:color="auto" w:fill="FFFFFF"/>
            <w:vMerge w:val="restart"/>
            <w:tcBorders>
              <w:left w:val="single" w:sz="4"/>
              <w:top w:val="single" w:sz="4"/>
            </w:tcBorders>
            <w:vAlign w:val="top"/>
          </w:tcPr>
          <w:p>
            <w:pPr>
              <w:pStyle w:val="Style11"/>
              <w:framePr w:w="9479"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9479"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решения</w:t>
            </w:r>
          </w:p>
        </w:tc>
        <w:tc>
          <w:tcPr>
            <w:shd w:val="clear" w:color="auto" w:fill="FFFFFF"/>
            <w:vMerge w:val="restart"/>
            <w:tcBorders>
              <w:left w:val="single" w:sz="4"/>
              <w:top w:val="single" w:sz="4"/>
            </w:tcBorders>
            <w:vAlign w:val="top"/>
          </w:tcPr>
          <w:p>
            <w:pPr>
              <w:pStyle w:val="Style11"/>
              <w:framePr w:w="9479" w:wrap="notBeside" w:vAnchor="text" w:hAnchor="text" w:xAlign="center" w:y="1"/>
              <w:widowControl w:val="0"/>
              <w:keepNext w:val="0"/>
              <w:keepLines w:val="0"/>
              <w:shd w:val="clear" w:color="auto" w:fill="auto"/>
              <w:bidi w:val="0"/>
              <w:jc w:val="left"/>
              <w:spacing w:before="0" w:after="120" w:line="220" w:lineRule="exact"/>
              <w:ind w:left="260" w:right="0" w:firstLine="0"/>
            </w:pPr>
            <w:r>
              <w:rPr>
                <w:rStyle w:val="CharStyle39"/>
              </w:rPr>
              <w:t>Единица</w:t>
            </w:r>
          </w:p>
          <w:p>
            <w:pPr>
              <w:pStyle w:val="Style11"/>
              <w:framePr w:w="9479" w:wrap="notBeside" w:vAnchor="text" w:hAnchor="text" w:xAlign="center" w:y="1"/>
              <w:widowControl w:val="0"/>
              <w:keepNext w:val="0"/>
              <w:keepLines w:val="0"/>
              <w:shd w:val="clear" w:color="auto" w:fill="auto"/>
              <w:bidi w:val="0"/>
              <w:jc w:val="left"/>
              <w:spacing w:before="120" w:after="0" w:line="220" w:lineRule="exact"/>
              <w:ind w:left="160" w:right="0" w:firstLine="0"/>
            </w:pPr>
            <w:r>
              <w:rPr>
                <w:rStyle w:val="CharStyle39"/>
              </w:rPr>
              <w:t>измерения</w:t>
            </w:r>
          </w:p>
        </w:tc>
        <w:tc>
          <w:tcPr>
            <w:shd w:val="clear" w:color="auto" w:fill="FFFFFF"/>
            <w:gridSpan w:val="2"/>
            <w:tcBorders>
              <w:left w:val="single" w:sz="4"/>
              <w:right w:val="single" w:sz="4"/>
              <w:top w:val="single" w:sz="4"/>
            </w:tcBorders>
            <w:vAlign w:val="top"/>
          </w:tcPr>
          <w:p>
            <w:pPr>
              <w:pStyle w:val="Style11"/>
              <w:framePr w:w="9479" w:wrap="notBeside" w:vAnchor="text" w:hAnchor="text" w:xAlign="center" w:y="1"/>
              <w:widowControl w:val="0"/>
              <w:keepNext w:val="0"/>
              <w:keepLines w:val="0"/>
              <w:shd w:val="clear" w:color="auto" w:fill="auto"/>
              <w:bidi w:val="0"/>
              <w:jc w:val="left"/>
              <w:spacing w:before="0" w:after="0" w:line="274" w:lineRule="exact"/>
              <w:ind w:left="860" w:right="0" w:hanging="280"/>
            </w:pPr>
            <w:r>
              <w:rPr>
                <w:rStyle w:val="CharStyle39"/>
              </w:rPr>
              <w:t>Значение показателя эффективности лицензирования</w:t>
            </w:r>
          </w:p>
        </w:tc>
      </w:tr>
      <w:tr>
        <w:trPr>
          <w:trHeight w:val="335" w:hRule="exact"/>
        </w:trPr>
        <w:tc>
          <w:tcPr>
            <w:shd w:val="clear" w:color="auto" w:fill="FFFFFF"/>
            <w:vMerge/>
            <w:tcBorders>
              <w:left w:val="single" w:sz="4"/>
            </w:tcBorders>
            <w:vAlign w:val="top"/>
          </w:tcPr>
          <w:p>
            <w:pPr>
              <w:framePr w:w="9479" w:wrap="notBeside" w:vAnchor="text" w:hAnchor="text" w:xAlign="center" w:y="1"/>
            </w:pPr>
          </w:p>
        </w:tc>
        <w:tc>
          <w:tcPr>
            <w:shd w:val="clear" w:color="auto" w:fill="FFFFFF"/>
            <w:vMerge/>
            <w:tcBorders>
              <w:left w:val="single" w:sz="4"/>
            </w:tcBorders>
            <w:vAlign w:val="top"/>
          </w:tcPr>
          <w:p>
            <w:pPr>
              <w:framePr w:w="9479" w:wrap="notBeside" w:vAnchor="text" w:hAnchor="text" w:xAlign="center" w:y="1"/>
            </w:pPr>
          </w:p>
        </w:tc>
        <w:tc>
          <w:tcPr>
            <w:shd w:val="clear" w:color="auto" w:fill="FFFFFF"/>
            <w:vMerge/>
            <w:tcBorders>
              <w:left w:val="single" w:sz="4"/>
            </w:tcBorders>
            <w:vAlign w:val="top"/>
          </w:tcPr>
          <w:p>
            <w:pPr>
              <w:framePr w:w="9479" w:wrap="notBeside" w:vAnchor="text" w:hAnchor="text" w:xAlign="center" w:y="1"/>
            </w:pPr>
          </w:p>
        </w:tc>
        <w:tc>
          <w:tcPr>
            <w:shd w:val="clear" w:color="auto" w:fill="FFFFFF"/>
            <w:tcBorders>
              <w:left w:val="single" w:sz="4"/>
              <w:top w:val="single" w:sz="4"/>
            </w:tcBorders>
            <w:vAlign w:val="top"/>
          </w:tcPr>
          <w:p>
            <w:pPr>
              <w:pStyle w:val="Style11"/>
              <w:framePr w:w="9479" w:wrap="notBeside" w:vAnchor="text" w:hAnchor="text" w:xAlign="center" w:y="1"/>
              <w:widowControl w:val="0"/>
              <w:keepNext w:val="0"/>
              <w:keepLines w:val="0"/>
              <w:shd w:val="clear" w:color="auto" w:fill="auto"/>
              <w:bidi w:val="0"/>
              <w:jc w:val="left"/>
              <w:spacing w:before="0" w:after="0" w:line="280" w:lineRule="exact"/>
              <w:ind w:left="38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479" w:wrap="notBeside" w:vAnchor="text" w:hAnchor="text" w:xAlign="center" w:y="1"/>
              <w:widowControl w:val="0"/>
              <w:keepNext w:val="0"/>
              <w:keepLines w:val="0"/>
              <w:shd w:val="clear" w:color="auto" w:fill="auto"/>
              <w:bidi w:val="0"/>
              <w:jc w:val="left"/>
              <w:spacing w:before="0" w:after="0" w:line="280" w:lineRule="exact"/>
              <w:ind w:left="320" w:right="0" w:firstLine="0"/>
            </w:pPr>
            <w:r>
              <w:rPr>
                <w:rStyle w:val="CharStyle40"/>
              </w:rPr>
              <w:t>2017 год</w:t>
            </w:r>
          </w:p>
        </w:tc>
      </w:tr>
      <w:tr>
        <w:trPr>
          <w:trHeight w:val="914" w:hRule="exact"/>
        </w:trPr>
        <w:tc>
          <w:tcPr>
            <w:shd w:val="clear" w:color="auto" w:fill="FFFFFF"/>
            <w:tcBorders>
              <w:left w:val="single" w:sz="4"/>
              <w:top w:val="single" w:sz="4"/>
              <w:bottom w:val="single" w:sz="4"/>
            </w:tcBorders>
            <w:vAlign w:val="top"/>
          </w:tcPr>
          <w:p>
            <w:pPr>
              <w:pStyle w:val="Style11"/>
              <w:framePr w:w="9479"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предоставлении дубликата, копии лицензии</w:t>
            </w:r>
          </w:p>
        </w:tc>
        <w:tc>
          <w:tcPr>
            <w:shd w:val="clear" w:color="auto" w:fill="FFFFFF"/>
            <w:tcBorders>
              <w:left w:val="single" w:sz="4"/>
              <w:top w:val="single" w:sz="4"/>
              <w:bottom w:val="single" w:sz="4"/>
            </w:tcBorders>
            <w:vAlign w:val="top"/>
          </w:tcPr>
          <w:p>
            <w:pPr>
              <w:pStyle w:val="Style11"/>
              <w:framePr w:w="9479"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предоставлено</w:t>
            </w:r>
          </w:p>
        </w:tc>
        <w:tc>
          <w:tcPr>
            <w:shd w:val="clear" w:color="auto" w:fill="FFFFFF"/>
            <w:tcBorders>
              <w:left w:val="single" w:sz="4"/>
              <w:top w:val="single" w:sz="4"/>
              <w:bottom w:val="single" w:sz="4"/>
            </w:tcBorders>
            <w:vAlign w:val="top"/>
          </w:tcPr>
          <w:p>
            <w:pPr>
              <w:pStyle w:val="Style11"/>
              <w:framePr w:w="9479"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9479"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2,8</w:t>
            </w:r>
          </w:p>
        </w:tc>
        <w:tc>
          <w:tcPr>
            <w:shd w:val="clear" w:color="auto" w:fill="FFFFFF"/>
            <w:tcBorders>
              <w:left w:val="single" w:sz="4"/>
              <w:right w:val="single" w:sz="4"/>
              <w:top w:val="single" w:sz="4"/>
              <w:bottom w:val="single" w:sz="4"/>
            </w:tcBorders>
            <w:vAlign w:val="top"/>
          </w:tcPr>
          <w:p>
            <w:pPr>
              <w:pStyle w:val="Style11"/>
              <w:framePr w:w="9479"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1.0</w:t>
            </w:r>
          </w:p>
        </w:tc>
      </w:tr>
    </w:tbl>
    <w:p>
      <w:pPr>
        <w:framePr w:w="9479"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595" w:after="173"/>
        <w:ind w:left="0" w:right="80" w:firstLine="0"/>
      </w:pPr>
      <w:r>
        <w:rPr>
          <w:lang w:val="ru-RU" w:eastAsia="ru-RU" w:bidi="ru-RU"/>
          <w:w w:val="100"/>
          <w:spacing w:val="0"/>
          <w:color w:val="000000"/>
          <w:position w:val="0"/>
        </w:rPr>
        <w:t>Доля решений об отказе в предоставлении, переоформлении, продлении</w:t>
        <w:br/>
        <w:t>срока действия лицензии (в случаях, если продление срока действия</w:t>
        <w:br/>
        <w:t>лицензии предусмотрено законодательством Российской Федерации),</w:t>
        <w:br/>
        <w:t>отмененных судом (в процентах от общего количества принятых решений</w:t>
        <w:br/>
        <w:t>о предоставлении, переоформлении, продлении срока действия лицензии</w:t>
        <w:br/>
        <w:t>(в случаях, если продление срока действия лицензии предусмотрено</w:t>
        <w:br/>
        <w:t>законодательством Российской Федерации)</w:t>
      </w:r>
    </w:p>
    <w:p>
      <w:pPr>
        <w:pStyle w:val="Style11"/>
        <w:widowControl w:val="0"/>
        <w:keepNext w:val="0"/>
        <w:keepLines w:val="0"/>
        <w:shd w:val="clear" w:color="auto" w:fill="auto"/>
        <w:bidi w:val="0"/>
        <w:spacing w:before="0" w:after="579"/>
        <w:ind w:left="0" w:right="0" w:firstLine="800"/>
      </w:pPr>
      <w:r>
        <w:rPr>
          <w:lang w:val="ru-RU" w:eastAsia="ru-RU" w:bidi="ru-RU"/>
          <w:w w:val="100"/>
          <w:spacing w:val="0"/>
          <w:color w:val="000000"/>
          <w:position w:val="0"/>
        </w:rPr>
        <w:t xml:space="preserve">В 2016 и 2017 годах отказы в предоставлении, переоформлении лицензии на осуществление деятельности по проведению экспертизы промышленной безопасности, </w:t>
      </w:r>
      <w:r>
        <w:rPr>
          <w:rStyle w:val="CharStyle40"/>
        </w:rPr>
        <w:t xml:space="preserve">отмененные судом, </w:t>
      </w:r>
      <w:r>
        <w:rPr>
          <w:lang w:val="ru-RU" w:eastAsia="ru-RU" w:bidi="ru-RU"/>
          <w:w w:val="100"/>
          <w:spacing w:val="0"/>
          <w:color w:val="000000"/>
          <w:position w:val="0"/>
        </w:rPr>
        <w:t>отсутствуют.</w:t>
      </w:r>
    </w:p>
    <w:p>
      <w:pPr>
        <w:pStyle w:val="Style20"/>
        <w:widowControl w:val="0"/>
        <w:keepNext/>
        <w:keepLines/>
        <w:shd w:val="clear" w:color="auto" w:fill="auto"/>
        <w:bidi w:val="0"/>
        <w:spacing w:before="0" w:after="193" w:line="280" w:lineRule="exact"/>
        <w:ind w:left="0" w:right="0" w:firstLine="800"/>
      </w:pPr>
      <w:bookmarkStart w:id="17" w:name="bookmark17"/>
      <w:r>
        <w:rPr>
          <w:lang w:val="ru-RU" w:eastAsia="ru-RU" w:bidi="ru-RU"/>
          <w:w w:val="100"/>
          <w:spacing w:val="0"/>
          <w:color w:val="000000"/>
          <w:position w:val="0"/>
        </w:rPr>
        <w:t>Средний срок рассмотрения заявления о предоставлении лицензии</w:t>
      </w:r>
      <w:r>
        <w:rPr>
          <w:lang w:val="ru-RU" w:eastAsia="ru-RU" w:bidi="ru-RU"/>
          <w:vertAlign w:val="superscript"/>
          <w:w w:val="100"/>
          <w:spacing w:val="0"/>
          <w:color w:val="000000"/>
          <w:position w:val="0"/>
        </w:rPr>
        <w:footnoteReference w:id="2"/>
      </w:r>
      <w:bookmarkEnd w:id="17"/>
    </w:p>
    <w:p>
      <w:pPr>
        <w:pStyle w:val="Style11"/>
        <w:widowControl w:val="0"/>
        <w:keepNext w:val="0"/>
        <w:keepLines w:val="0"/>
        <w:shd w:val="clear" w:color="auto" w:fill="auto"/>
        <w:bidi w:val="0"/>
        <w:spacing w:before="0" w:after="0" w:line="475" w:lineRule="exact"/>
        <w:ind w:left="0" w:right="0" w:firstLine="800"/>
      </w:pPr>
      <w:r>
        <w:rPr>
          <w:lang w:val="ru-RU" w:eastAsia="ru-RU" w:bidi="ru-RU"/>
          <w:w w:val="100"/>
          <w:spacing w:val="0"/>
          <w:color w:val="000000"/>
          <w:position w:val="0"/>
        </w:rPr>
        <w:t>В 2016 и в 2017 годах срок принятия решения о предоставлении (отказе в предоставлении) лицензии составляет 45 рабочих дней, согласно части 1 статьи 14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center"/>
        <w:spacing w:before="0" w:after="465"/>
        <w:ind w:left="0" w:right="20" w:firstLine="0"/>
      </w:pPr>
      <w:r>
        <w:rPr>
          <w:lang w:val="ru-RU" w:eastAsia="ru-RU" w:bidi="ru-RU"/>
          <w:w w:val="100"/>
          <w:spacing w:val="0"/>
          <w:color w:val="000000"/>
          <w:position w:val="0"/>
        </w:rPr>
        <w:t>Доля заявлений о предоставлении лицензии, рассмотренных</w:t>
        <w:br/>
        <w:t>в установленные законодательством Российской Федерации сроки</w:t>
        <w:br/>
        <w:t>(в процентах от общего числа заявлений)</w:t>
      </w:r>
    </w:p>
    <w:p>
      <w:pPr>
        <w:pStyle w:val="Style11"/>
        <w:widowControl w:val="0"/>
        <w:keepNext w:val="0"/>
        <w:keepLines w:val="0"/>
        <w:shd w:val="clear" w:color="auto" w:fill="auto"/>
        <w:bidi w:val="0"/>
        <w:spacing w:before="0" w:after="376" w:line="490" w:lineRule="exact"/>
        <w:ind w:left="0" w:right="0" w:firstLine="760"/>
      </w:pPr>
      <w:r>
        <w:rPr>
          <w:lang w:val="ru-RU" w:eastAsia="ru-RU" w:bidi="ru-RU"/>
          <w:w w:val="100"/>
          <w:spacing w:val="0"/>
          <w:color w:val="000000"/>
          <w:position w:val="0"/>
        </w:rPr>
        <w:t>В отчетные периоды 2016 и 2017 годов предоставление лицензий с нарушением установленных сроков не осуществлялось.</w:t>
      </w:r>
    </w:p>
    <w:p>
      <w:pPr>
        <w:pStyle w:val="Style5"/>
        <w:widowControl w:val="0"/>
        <w:keepNext w:val="0"/>
        <w:keepLines w:val="0"/>
        <w:shd w:val="clear" w:color="auto" w:fill="auto"/>
        <w:bidi w:val="0"/>
        <w:jc w:val="left"/>
        <w:spacing w:before="0" w:after="473"/>
        <w:ind w:left="380" w:right="0" w:firstLine="1240"/>
      </w:pPr>
      <w:r>
        <w:rPr>
          <w:lang w:val="ru-RU" w:eastAsia="ru-RU" w:bidi="ru-RU"/>
          <w:w w:val="100"/>
          <w:spacing w:val="0"/>
          <w:color w:val="000000"/>
          <w:position w:val="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p>
      <w:pPr>
        <w:pStyle w:val="Style11"/>
        <w:widowControl w:val="0"/>
        <w:keepNext w:val="0"/>
        <w:keepLines w:val="0"/>
        <w:shd w:val="clear" w:color="auto" w:fill="auto"/>
        <w:bidi w:val="0"/>
        <w:spacing w:before="0" w:after="0"/>
        <w:ind w:left="0" w:right="0" w:firstLine="760"/>
        <w:sectPr>
          <w:headerReference w:type="even" r:id="rId41"/>
          <w:headerReference w:type="default" r:id="rId42"/>
          <w:footerReference w:type="even" r:id="rId43"/>
          <w:footerReference w:type="default" r:id="rId44"/>
          <w:headerReference w:type="first" r:id="rId45"/>
          <w:footerReference w:type="first" r:id="rId46"/>
          <w:titlePg/>
          <w:pgSz w:w="11900" w:h="16840"/>
          <w:pgMar w:top="1590" w:left="1269" w:right="746" w:bottom="1573" w:header="0" w:footer="3" w:gutter="0"/>
          <w:rtlGutter w:val="0"/>
          <w:cols w:space="720"/>
          <w:noEndnote/>
          <w:docGrid w:linePitch="360"/>
        </w:sectPr>
      </w:pPr>
      <w:r>
        <w:rPr>
          <w:lang w:val="ru-RU" w:eastAsia="ru-RU" w:bidi="ru-RU"/>
          <w:w w:val="100"/>
          <w:spacing w:val="0"/>
          <w:color w:val="000000"/>
          <w:position w:val="0"/>
        </w:rPr>
        <w:t>В 2016 и 2017 годах срок принятия решения о переоформлении (отказе в переоформлении) лицензии составлял 10 рабочих дней: при переоформлении лицензии в связи с реорганизацией юридического лица в форме преобразования, изменением его наименования, адреса места нахождения, а также в связи с изменением места жительства, имени, фамилии и (в случае, если имеется) отчества индивидуального предпринимателя, реквизитов документа, удостоверяющего его личность, в соответствии с частью 16 статьи 18 Федерального закона от 4 мая 2011 г. № 99-ФЗ «О лицензировании отдельных видов деятельности»; и 30 рабочих дней: при переоформлении лицензии в связи с изменением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в соответствии с частью 17 статьи 18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left"/>
        <w:spacing w:before="0" w:after="596"/>
        <w:ind w:left="380" w:right="0" w:firstLine="720"/>
      </w:pPr>
      <w:r>
        <w:rPr>
          <w:lang w:val="ru-RU" w:eastAsia="ru-RU" w:bidi="ru-RU"/>
          <w:w w:val="100"/>
          <w:spacing w:val="0"/>
          <w:color w:val="000000"/>
          <w:position w:val="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w:t>
      </w:r>
    </w:p>
    <w:p>
      <w:pPr>
        <w:pStyle w:val="Style9"/>
        <w:framePr w:w="913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2</w:t>
      </w:r>
    </w:p>
    <w:tbl>
      <w:tblPr>
        <w:tblOverlap w:val="never"/>
        <w:tblLayout w:type="fixed"/>
        <w:jc w:val="center"/>
      </w:tblPr>
      <w:tblGrid>
        <w:gridCol w:w="3143"/>
        <w:gridCol w:w="1645"/>
        <w:gridCol w:w="2167"/>
        <w:gridCol w:w="2182"/>
      </w:tblGrid>
      <w:tr>
        <w:trPr>
          <w:trHeight w:val="572" w:hRule="exact"/>
        </w:trPr>
        <w:tc>
          <w:tcPr>
            <w:shd w:val="clear" w:color="auto" w:fill="FFFFFF"/>
            <w:vMerge w:val="restart"/>
            <w:tcBorders>
              <w:left w:val="single" w:sz="4"/>
              <w:top w:val="single" w:sz="4"/>
            </w:tcBorders>
            <w:vAlign w:val="center"/>
          </w:tcPr>
          <w:p>
            <w:pPr>
              <w:pStyle w:val="Style11"/>
              <w:framePr w:w="9137"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center"/>
          </w:tcPr>
          <w:p>
            <w:pPr>
              <w:pStyle w:val="Style11"/>
              <w:framePr w:w="9137" w:wrap="notBeside" w:vAnchor="text" w:hAnchor="text" w:xAlign="center" w:y="1"/>
              <w:widowControl w:val="0"/>
              <w:keepNext w:val="0"/>
              <w:keepLines w:val="0"/>
              <w:shd w:val="clear" w:color="auto" w:fill="auto"/>
              <w:bidi w:val="0"/>
              <w:jc w:val="center"/>
              <w:spacing w:before="0" w:after="120" w:line="220" w:lineRule="exact"/>
              <w:ind w:left="0" w:right="0" w:firstLine="0"/>
            </w:pPr>
            <w:r>
              <w:rPr>
                <w:rStyle w:val="CharStyle39"/>
              </w:rPr>
              <w:t>Единица</w:t>
            </w:r>
          </w:p>
          <w:p>
            <w:pPr>
              <w:pStyle w:val="Style11"/>
              <w:framePr w:w="9137" w:wrap="notBeside" w:vAnchor="text" w:hAnchor="text" w:xAlign="center" w:y="1"/>
              <w:widowControl w:val="0"/>
              <w:keepNext w:val="0"/>
              <w:keepLines w:val="0"/>
              <w:shd w:val="clear" w:color="auto" w:fill="auto"/>
              <w:bidi w:val="0"/>
              <w:jc w:val="center"/>
              <w:spacing w:before="120" w:after="0" w:line="220" w:lineRule="exact"/>
              <w:ind w:left="0" w:right="0" w:firstLine="0"/>
            </w:pPr>
            <w:r>
              <w:rPr>
                <w:rStyle w:val="CharStyle39"/>
              </w:rPr>
              <w:t>измерения</w:t>
            </w:r>
          </w:p>
        </w:tc>
        <w:tc>
          <w:tcPr>
            <w:shd w:val="clear" w:color="auto" w:fill="FFFFFF"/>
            <w:gridSpan w:val="2"/>
            <w:tcBorders>
              <w:left w:val="single" w:sz="4"/>
              <w:right w:val="single" w:sz="4"/>
              <w:top w:val="single" w:sz="4"/>
            </w:tcBorders>
            <w:vAlign w:val="bottom"/>
          </w:tcPr>
          <w:p>
            <w:pPr>
              <w:pStyle w:val="Style11"/>
              <w:framePr w:w="9137" w:wrap="notBeside" w:vAnchor="text" w:hAnchor="text" w:xAlign="center" w:y="1"/>
              <w:widowControl w:val="0"/>
              <w:keepNext w:val="0"/>
              <w:keepLines w:val="0"/>
              <w:shd w:val="clear" w:color="auto" w:fill="auto"/>
              <w:bidi w:val="0"/>
              <w:jc w:val="center"/>
              <w:spacing w:before="0" w:after="0" w:line="277" w:lineRule="exact"/>
              <w:ind w:left="0" w:right="0" w:firstLine="0"/>
            </w:pPr>
            <w:r>
              <w:rPr>
                <w:rStyle w:val="CharStyle39"/>
              </w:rPr>
              <w:t>Значение показателя эффективности лицензирования</w:t>
            </w:r>
          </w:p>
        </w:tc>
      </w:tr>
      <w:tr>
        <w:trPr>
          <w:trHeight w:val="335" w:hRule="exact"/>
        </w:trPr>
        <w:tc>
          <w:tcPr>
            <w:shd w:val="clear" w:color="auto" w:fill="FFFFFF"/>
            <w:vMerge/>
            <w:tcBorders>
              <w:left w:val="single" w:sz="4"/>
            </w:tcBorders>
            <w:vAlign w:val="center"/>
          </w:tcPr>
          <w:p>
            <w:pPr>
              <w:framePr w:w="9137" w:wrap="notBeside" w:vAnchor="text" w:hAnchor="text" w:xAlign="center" w:y="1"/>
            </w:pPr>
          </w:p>
        </w:tc>
        <w:tc>
          <w:tcPr>
            <w:shd w:val="clear" w:color="auto" w:fill="FFFFFF"/>
            <w:vMerge/>
            <w:tcBorders>
              <w:left w:val="single" w:sz="4"/>
            </w:tcBorders>
            <w:vAlign w:val="center"/>
          </w:tcPr>
          <w:p>
            <w:pPr>
              <w:framePr w:w="9137" w:wrap="notBeside" w:vAnchor="text" w:hAnchor="text" w:xAlign="center" w:y="1"/>
            </w:pPr>
          </w:p>
        </w:tc>
        <w:tc>
          <w:tcPr>
            <w:shd w:val="clear" w:color="auto" w:fill="FFFFFF"/>
            <w:tcBorders>
              <w:left w:val="single" w:sz="4"/>
              <w:top w:val="single" w:sz="4"/>
            </w:tcBorders>
            <w:vAlign w:val="bottom"/>
          </w:tcPr>
          <w:p>
            <w:pPr>
              <w:pStyle w:val="Style11"/>
              <w:framePr w:w="913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913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608" w:hRule="exact"/>
        </w:trPr>
        <w:tc>
          <w:tcPr>
            <w:shd w:val="clear" w:color="auto" w:fill="FFFFFF"/>
            <w:tcBorders>
              <w:left w:val="single" w:sz="4"/>
              <w:top w:val="single" w:sz="4"/>
            </w:tcBorders>
            <w:vAlign w:val="bottom"/>
          </w:tcPr>
          <w:p>
            <w:pPr>
              <w:pStyle w:val="Style11"/>
              <w:framePr w:w="9137" w:wrap="notBeside" w:vAnchor="text" w:hAnchor="text" w:xAlign="center" w:y="1"/>
              <w:widowControl w:val="0"/>
              <w:keepNext w:val="0"/>
              <w:keepLines w:val="0"/>
              <w:shd w:val="clear" w:color="auto" w:fill="auto"/>
              <w:bidi w:val="0"/>
              <w:jc w:val="left"/>
              <w:spacing w:before="0" w:after="0" w:line="299" w:lineRule="exact"/>
              <w:ind w:left="0" w:right="0" w:firstLine="0"/>
            </w:pPr>
            <w:r>
              <w:rPr>
                <w:rStyle w:val="CharStyle42"/>
              </w:rPr>
              <w:t>О переоформлении лицензии</w:t>
            </w:r>
          </w:p>
        </w:tc>
        <w:tc>
          <w:tcPr>
            <w:shd w:val="clear" w:color="auto" w:fill="FFFFFF"/>
            <w:tcBorders>
              <w:left w:val="single" w:sz="4"/>
              <w:top w:val="single" w:sz="4"/>
            </w:tcBorders>
            <w:vAlign w:val="center"/>
          </w:tcPr>
          <w:p>
            <w:pPr>
              <w:pStyle w:val="Style11"/>
              <w:framePr w:w="913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center"/>
          </w:tcPr>
          <w:p>
            <w:pPr>
              <w:pStyle w:val="Style11"/>
              <w:framePr w:w="913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83,7</w:t>
            </w:r>
          </w:p>
        </w:tc>
        <w:tc>
          <w:tcPr>
            <w:shd w:val="clear" w:color="auto" w:fill="FFFFFF"/>
            <w:tcBorders>
              <w:left w:val="single" w:sz="4"/>
              <w:right w:val="single" w:sz="4"/>
              <w:top w:val="single" w:sz="4"/>
            </w:tcBorders>
            <w:vAlign w:val="center"/>
          </w:tcPr>
          <w:p>
            <w:pPr>
              <w:pStyle w:val="Style11"/>
              <w:framePr w:w="913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75,4</w:t>
            </w:r>
          </w:p>
        </w:tc>
      </w:tr>
      <w:tr>
        <w:trPr>
          <w:trHeight w:val="1393" w:hRule="exact"/>
        </w:trPr>
        <w:tc>
          <w:tcPr>
            <w:shd w:val="clear" w:color="auto" w:fill="FFFFFF"/>
            <w:tcBorders>
              <w:left w:val="single" w:sz="4"/>
              <w:top w:val="single" w:sz="4"/>
              <w:bottom w:val="single" w:sz="4"/>
            </w:tcBorders>
            <w:vAlign w:val="top"/>
          </w:tcPr>
          <w:p>
            <w:pPr>
              <w:pStyle w:val="Style11"/>
              <w:framePr w:w="913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2"/>
              </w:rPr>
              <w:t>О продлении лицензии</w:t>
            </w:r>
          </w:p>
        </w:tc>
        <w:tc>
          <w:tcPr>
            <w:shd w:val="clear" w:color="auto" w:fill="FFFFFF"/>
            <w:tcBorders>
              <w:left w:val="single" w:sz="4"/>
              <w:top w:val="single" w:sz="4"/>
              <w:bottom w:val="single" w:sz="4"/>
            </w:tcBorders>
            <w:vAlign w:val="center"/>
          </w:tcPr>
          <w:p>
            <w:pPr>
              <w:pStyle w:val="Style11"/>
              <w:framePr w:w="913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bottom"/>
          </w:tcPr>
          <w:p>
            <w:pPr>
              <w:pStyle w:val="Style11"/>
              <w:framePr w:w="9137"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c>
          <w:tcPr>
            <w:shd w:val="clear" w:color="auto" w:fill="FFFFFF"/>
            <w:tcBorders>
              <w:left w:val="single" w:sz="4"/>
              <w:right w:val="single" w:sz="4"/>
              <w:top w:val="single" w:sz="4"/>
              <w:bottom w:val="single" w:sz="4"/>
            </w:tcBorders>
            <w:vAlign w:val="bottom"/>
          </w:tcPr>
          <w:p>
            <w:pPr>
              <w:pStyle w:val="Style11"/>
              <w:framePr w:w="9137"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r>
    </w:tbl>
    <w:p>
      <w:pPr>
        <w:framePr w:w="9137"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15" w:after="0"/>
        <w:ind w:left="0" w:right="40" w:firstLine="0"/>
      </w:pPr>
      <w:r>
        <w:rPr>
          <w:lang w:val="ru-RU" w:eastAsia="ru-RU" w:bidi="ru-RU"/>
          <w:w w:val="100"/>
          <w:spacing w:val="0"/>
          <w:color w:val="000000"/>
          <w:position w:val="0"/>
        </w:rPr>
        <w:t>Доля заявлений лицензирующего органа, направленных в органы</w:t>
        <w:br/>
        <w:t>прокуратуры, о согласовании проведения внеплановых выездных</w:t>
        <w:br/>
        <w:t>проверок, в согласовании которых было отказано (в процентах от общего</w:t>
        <w:br/>
        <w:t>числа заявлений лицензирующего органа, направленных в органы</w:t>
      </w:r>
    </w:p>
    <w:p>
      <w:pPr>
        <w:pStyle w:val="Style5"/>
        <w:widowControl w:val="0"/>
        <w:keepNext w:val="0"/>
        <w:keepLines w:val="0"/>
        <w:shd w:val="clear" w:color="auto" w:fill="auto"/>
        <w:bidi w:val="0"/>
        <w:jc w:val="center"/>
        <w:spacing w:before="0" w:after="151"/>
        <w:ind w:left="0" w:right="40" w:firstLine="0"/>
      </w:pPr>
      <w:r>
        <w:rPr>
          <w:lang w:val="ru-RU" w:eastAsia="ru-RU" w:bidi="ru-RU"/>
          <w:w w:val="100"/>
          <w:spacing w:val="0"/>
          <w:color w:val="000000"/>
          <w:position w:val="0"/>
        </w:rPr>
        <w:t>прокуратуры)</w:t>
      </w:r>
    </w:p>
    <w:p>
      <w:pPr>
        <w:pStyle w:val="Style11"/>
        <w:widowControl w:val="0"/>
        <w:keepNext w:val="0"/>
        <w:keepLines w:val="0"/>
        <w:shd w:val="clear" w:color="auto" w:fill="auto"/>
        <w:bidi w:val="0"/>
        <w:spacing w:before="0" w:after="0" w:line="432" w:lineRule="exact"/>
        <w:ind w:left="0" w:right="0" w:firstLine="740"/>
      </w:pPr>
      <w:r>
        <w:rPr>
          <w:lang w:val="ru-RU" w:eastAsia="ru-RU" w:bidi="ru-RU"/>
          <w:w w:val="100"/>
          <w:spacing w:val="0"/>
          <w:color w:val="000000"/>
          <w:position w:val="0"/>
        </w:rPr>
        <w:t>В 2017 году в органы прокуратуры направлено 2 заявления, по результатам рассмотрения которых проведение внеплановых выездных проверок было согласовано.</w:t>
      </w:r>
    </w:p>
    <w:p>
      <w:pPr>
        <w:pStyle w:val="Style11"/>
        <w:widowControl w:val="0"/>
        <w:keepNext w:val="0"/>
        <w:keepLines w:val="0"/>
        <w:shd w:val="clear" w:color="auto" w:fill="auto"/>
        <w:bidi w:val="0"/>
        <w:spacing w:before="0" w:after="329" w:line="432" w:lineRule="exact"/>
        <w:ind w:left="0" w:right="0" w:firstLine="740"/>
      </w:pPr>
      <w:r>
        <w:rPr>
          <w:lang w:val="ru-RU" w:eastAsia="ru-RU" w:bidi="ru-RU"/>
          <w:w w:val="100"/>
          <w:spacing w:val="0"/>
          <w:color w:val="000000"/>
          <w:position w:val="0"/>
        </w:rPr>
        <w:t>В 2016 году в органы прокуратуры направлено 1 заявление. Получен отказ в согласовании.</w:t>
      </w:r>
    </w:p>
    <w:p>
      <w:pPr>
        <w:pStyle w:val="Style5"/>
        <w:widowControl w:val="0"/>
        <w:keepNext w:val="0"/>
        <w:keepLines w:val="0"/>
        <w:shd w:val="clear" w:color="auto" w:fill="auto"/>
        <w:bidi w:val="0"/>
        <w:jc w:val="left"/>
        <w:spacing w:before="0" w:after="0"/>
        <w:ind w:left="260" w:right="0" w:firstLine="740"/>
      </w:pPr>
      <w:r>
        <w:rPr>
          <w:lang w:val="ru-RU" w:eastAsia="ru-RU" w:bidi="ru-RU"/>
          <w:w w:val="100"/>
          <w:spacing w:val="0"/>
          <w:color w:val="000000"/>
          <w:position w:val="0"/>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w:t>
      </w:r>
    </w:p>
    <w:p>
      <w:pPr>
        <w:pStyle w:val="Style5"/>
        <w:widowControl w:val="0"/>
        <w:keepNext w:val="0"/>
        <w:keepLines w:val="0"/>
        <w:shd w:val="clear" w:color="auto" w:fill="auto"/>
        <w:bidi w:val="0"/>
        <w:jc w:val="center"/>
        <w:spacing w:before="0" w:after="351"/>
        <w:ind w:left="0" w:right="40" w:firstLine="0"/>
      </w:pPr>
      <w:r>
        <w:rPr>
          <w:lang w:val="ru-RU" w:eastAsia="ru-RU" w:bidi="ru-RU"/>
          <w:w w:val="100"/>
          <w:spacing w:val="0"/>
          <w:color w:val="000000"/>
          <w:position w:val="0"/>
        </w:rPr>
        <w:t>лицензиатов)</w:t>
      </w:r>
    </w:p>
    <w:p>
      <w:pPr>
        <w:pStyle w:val="Style11"/>
        <w:widowControl w:val="0"/>
        <w:keepNext w:val="0"/>
        <w:keepLines w:val="0"/>
        <w:shd w:val="clear" w:color="auto" w:fill="auto"/>
        <w:bidi w:val="0"/>
        <w:spacing w:before="0" w:after="0" w:line="482" w:lineRule="exact"/>
        <w:ind w:left="0" w:right="0" w:firstLine="740"/>
      </w:pPr>
      <w:r>
        <w:rPr>
          <w:lang w:val="ru-RU" w:eastAsia="ru-RU" w:bidi="ru-RU"/>
          <w:w w:val="100"/>
          <w:spacing w:val="0"/>
          <w:color w:val="000000"/>
          <w:position w:val="0"/>
        </w:rPr>
        <w:t>В 2017 году Ростехнадзор обращался в суд с 1 заявлением об административном приостановлении действия лицензии, которое было удовлетворено (100 %). Действие указанной лицензии возобновлено в отчетный период.</w:t>
      </w:r>
    </w:p>
    <w:p>
      <w:pPr>
        <w:pStyle w:val="Style11"/>
        <w:widowControl w:val="0"/>
        <w:keepNext w:val="0"/>
        <w:keepLines w:val="0"/>
        <w:shd w:val="clear" w:color="auto" w:fill="auto"/>
        <w:bidi w:val="0"/>
        <w:spacing w:before="0" w:after="404" w:line="486" w:lineRule="exact"/>
        <w:ind w:left="0" w:right="0" w:firstLine="800"/>
      </w:pPr>
      <w:r>
        <w:rPr>
          <w:lang w:val="ru-RU" w:eastAsia="ru-RU" w:bidi="ru-RU"/>
          <w:w w:val="100"/>
          <w:spacing w:val="0"/>
          <w:color w:val="000000"/>
          <w:position w:val="0"/>
        </w:rPr>
        <w:t>В 2016 году Ростехнадзор не обращался в суд с заявлениями об административном приостановлении действия лицензий.</w:t>
      </w:r>
    </w:p>
    <w:p>
      <w:pPr>
        <w:pStyle w:val="Style5"/>
        <w:widowControl w:val="0"/>
        <w:keepNext w:val="0"/>
        <w:keepLines w:val="0"/>
        <w:shd w:val="clear" w:color="auto" w:fill="auto"/>
        <w:bidi w:val="0"/>
        <w:jc w:val="center"/>
        <w:spacing w:before="0" w:after="191" w:line="356" w:lineRule="exact"/>
        <w:ind w:left="0" w:right="20" w:firstLine="0"/>
      </w:pPr>
      <w:r>
        <w:rPr>
          <w:lang w:val="ru-RU" w:eastAsia="ru-RU" w:bidi="ru-RU"/>
          <w:w w:val="100"/>
          <w:spacing w:val="0"/>
          <w:color w:val="000000"/>
          <w:position w:val="0"/>
        </w:rPr>
        <w:t>Доля решений суда об удовлетворении заявлений лицензирующего органа</w:t>
        <w:br/>
        <w:t>об аннулировании лицензии (в процентах от общего числа обращений</w:t>
        <w:br/>
        <w:t>лицензирующего органа в суд с заявлениями об аннулировании лицензий)</w:t>
      </w:r>
    </w:p>
    <w:p>
      <w:pPr>
        <w:pStyle w:val="Style11"/>
        <w:widowControl w:val="0"/>
        <w:keepNext w:val="0"/>
        <w:keepLines w:val="0"/>
        <w:shd w:val="clear" w:color="auto" w:fill="auto"/>
        <w:bidi w:val="0"/>
        <w:jc w:val="left"/>
        <w:spacing w:before="0" w:after="527" w:line="493" w:lineRule="exact"/>
        <w:ind w:left="0" w:right="0" w:firstLine="640"/>
      </w:pPr>
      <w:r>
        <w:rPr>
          <w:lang w:val="ru-RU" w:eastAsia="ru-RU" w:bidi="ru-RU"/>
          <w:w w:val="100"/>
          <w:spacing w:val="0"/>
          <w:color w:val="000000"/>
          <w:position w:val="0"/>
        </w:rPr>
        <w:t>В 2016 и 2017 годах заявления об аннулировании лицензий в суд не направлялись.</w:t>
      </w:r>
    </w:p>
    <w:p>
      <w:pPr>
        <w:pStyle w:val="Style20"/>
        <w:widowControl w:val="0"/>
        <w:keepNext/>
        <w:keepLines/>
        <w:shd w:val="clear" w:color="auto" w:fill="auto"/>
        <w:bidi w:val="0"/>
        <w:jc w:val="left"/>
        <w:spacing w:before="0" w:after="0" w:line="360" w:lineRule="exact"/>
        <w:ind w:left="520" w:right="0" w:firstLine="280"/>
      </w:pPr>
      <w:bookmarkStart w:id="18" w:name="bookmark18"/>
      <w:r>
        <w:rPr>
          <w:lang w:val="ru-RU" w:eastAsia="ru-RU" w:bidi="ru-RU"/>
          <w:w w:val="100"/>
          <w:spacing w:val="0"/>
          <w:color w:val="000000"/>
          <w:position w:val="0"/>
        </w:rPr>
        <w:t>Доля проверок, проведенных лицензирующим органом, результаты которых признаны недействительными (в процентах от общего числа</w:t>
      </w:r>
      <w:bookmarkEnd w:id="18"/>
    </w:p>
    <w:p>
      <w:pPr>
        <w:pStyle w:val="Style5"/>
        <w:widowControl w:val="0"/>
        <w:keepNext w:val="0"/>
        <w:keepLines w:val="0"/>
        <w:shd w:val="clear" w:color="auto" w:fill="auto"/>
        <w:bidi w:val="0"/>
        <w:jc w:val="center"/>
        <w:spacing w:before="0" w:after="205" w:line="360" w:lineRule="exact"/>
        <w:ind w:left="0" w:right="20" w:firstLine="0"/>
      </w:pPr>
      <w:r>
        <w:rPr>
          <w:lang w:val="ru-RU" w:eastAsia="ru-RU" w:bidi="ru-RU"/>
          <w:w w:val="100"/>
          <w:spacing w:val="0"/>
          <w:color w:val="000000"/>
          <w:position w:val="0"/>
        </w:rPr>
        <w:t>проведенных проверок)</w:t>
      </w:r>
    </w:p>
    <w:p>
      <w:pPr>
        <w:pStyle w:val="Style11"/>
        <w:widowControl w:val="0"/>
        <w:keepNext w:val="0"/>
        <w:keepLines w:val="0"/>
        <w:shd w:val="clear" w:color="auto" w:fill="auto"/>
        <w:bidi w:val="0"/>
        <w:spacing w:before="0" w:after="458"/>
        <w:ind w:left="0" w:right="0" w:firstLine="800"/>
      </w:pPr>
      <w:r>
        <w:rPr>
          <w:lang w:val="ru-RU" w:eastAsia="ru-RU" w:bidi="ru-RU"/>
          <w:w w:val="100"/>
          <w:spacing w:val="0"/>
          <w:color w:val="000000"/>
          <w:position w:val="0"/>
        </w:rPr>
        <w:t>В 2016 и 2017 годах случаев оспаривания в суде оснований и результатов проведения Ростехнадзором мероприятий по контролю за деятельностью лицензиатов не было.</w:t>
      </w:r>
    </w:p>
    <w:p>
      <w:pPr>
        <w:pStyle w:val="Style20"/>
        <w:widowControl w:val="0"/>
        <w:keepNext/>
        <w:keepLines/>
        <w:shd w:val="clear" w:color="auto" w:fill="auto"/>
        <w:bidi w:val="0"/>
        <w:spacing w:before="0" w:after="0" w:line="356" w:lineRule="exact"/>
        <w:ind w:left="0" w:right="0" w:firstLine="800"/>
      </w:pPr>
      <w:bookmarkStart w:id="19" w:name="bookmark19"/>
      <w:r>
        <w:rPr>
          <w:lang w:val="ru-RU" w:eastAsia="ru-RU" w:bidi="ru-RU"/>
          <w:w w:val="100"/>
          <w:spacing w:val="0"/>
          <w:color w:val="000000"/>
          <w:position w:val="0"/>
        </w:rPr>
        <w:t>Доля проверок, проведенных лицензирующим органом с нарушением</w:t>
      </w:r>
      <w:bookmarkEnd w:id="19"/>
    </w:p>
    <w:p>
      <w:pPr>
        <w:pStyle w:val="Style5"/>
        <w:widowControl w:val="0"/>
        <w:keepNext w:val="0"/>
        <w:keepLines w:val="0"/>
        <w:shd w:val="clear" w:color="auto" w:fill="auto"/>
        <w:bidi w:val="0"/>
        <w:jc w:val="center"/>
        <w:spacing w:before="0" w:after="442" w:line="356" w:lineRule="exact"/>
        <w:ind w:left="0" w:right="20" w:firstLine="0"/>
      </w:pPr>
      <w:r>
        <w:rPr>
          <w:lang w:val="ru-RU" w:eastAsia="ru-RU" w:bidi="ru-RU"/>
          <w:w w:val="100"/>
          <w:spacing w:val="0"/>
          <w:color w:val="000000"/>
          <w:position w:val="0"/>
        </w:rPr>
        <w:t>требований законодательства Российской Федерации о порядке</w:t>
        <w:br/>
        <w:t>их проведения, по результатам выявления которых к должностным лицам</w:t>
        <w:br/>
        <w:t>применены меры дисциплинарного и административного наказания</w:t>
        <w:br/>
        <w:t>(в процентах от общего числа проведенных проверок)</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 2016 и 2017 годах проверки соблюдения лицензионных требований осуществлялись в строгом соответствии с действующим законодательством в области лицензирования с учетом положений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(0 %).</w:t>
      </w:r>
    </w:p>
    <w:p>
      <w:pPr>
        <w:pStyle w:val="Style5"/>
        <w:widowControl w:val="0"/>
        <w:keepNext w:val="0"/>
        <w:keepLines w:val="0"/>
        <w:shd w:val="clear" w:color="auto" w:fill="auto"/>
        <w:bidi w:val="0"/>
        <w:jc w:val="left"/>
        <w:spacing w:before="0" w:after="296"/>
        <w:ind w:left="0" w:right="0" w:firstLine="940"/>
      </w:pPr>
      <w:r>
        <w:rPr>
          <w:lang w:val="ru-RU" w:eastAsia="ru-RU" w:bidi="ru-RU"/>
          <w:w w:val="100"/>
          <w:spacing w:val="0"/>
          <w:color w:val="000000"/>
          <w:position w:val="0"/>
        </w:rPr>
        <w:t>Доля лицензиатов, в отношении которых лицензирующим органом были проведены проверки (в процентах от общего количества лицензиатов)</w:t>
      </w:r>
    </w:p>
    <w:p>
      <w:pPr>
        <w:pStyle w:val="Style9"/>
        <w:framePr w:w="9767"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3</w:t>
      </w:r>
    </w:p>
    <w:tbl>
      <w:tblPr>
        <w:tblOverlap w:val="never"/>
        <w:tblLayout w:type="fixed"/>
        <w:jc w:val="center"/>
      </w:tblPr>
      <w:tblGrid>
        <w:gridCol w:w="2056"/>
        <w:gridCol w:w="1580"/>
        <w:gridCol w:w="3060"/>
        <w:gridCol w:w="3071"/>
      </w:tblGrid>
      <w:tr>
        <w:trPr>
          <w:trHeight w:val="306" w:hRule="exact"/>
        </w:trPr>
        <w:tc>
          <w:tcPr>
            <w:shd w:val="clear" w:color="auto" w:fill="FFFFFF"/>
            <w:vMerge w:val="restart"/>
            <w:tcBorders>
              <w:left w:val="single" w:sz="4"/>
              <w:top w:val="single" w:sz="4"/>
            </w:tcBorders>
            <w:vAlign w:val="top"/>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40"/>
              </w:rPr>
              <w:t>Тип проверки</w:t>
            </w:r>
          </w:p>
        </w:tc>
        <w:tc>
          <w:tcPr>
            <w:shd w:val="clear" w:color="auto" w:fill="FFFFFF"/>
            <w:vMerge w:val="restart"/>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120" w:line="280" w:lineRule="exact"/>
              <w:ind w:left="260" w:right="0" w:firstLine="0"/>
            </w:pPr>
            <w:r>
              <w:rPr>
                <w:rStyle w:val="CharStyle40"/>
              </w:rPr>
              <w:t>Единица</w:t>
            </w:r>
          </w:p>
          <w:p>
            <w:pPr>
              <w:pStyle w:val="Style11"/>
              <w:framePr w:w="9767"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gridSpan w:val="2"/>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9"/>
              </w:rPr>
              <w:t>Значение показателя эффективности лицензирования</w:t>
            </w:r>
          </w:p>
        </w:tc>
      </w:tr>
      <w:tr>
        <w:trPr>
          <w:trHeight w:val="364" w:hRule="exact"/>
        </w:trPr>
        <w:tc>
          <w:tcPr>
            <w:shd w:val="clear" w:color="auto" w:fill="FFFFFF"/>
            <w:vMerge/>
            <w:tcBorders>
              <w:left w:val="single" w:sz="4"/>
            </w:tcBorders>
            <w:vAlign w:val="top"/>
          </w:tcPr>
          <w:p>
            <w:pPr>
              <w:framePr w:w="9767" w:wrap="notBeside" w:vAnchor="text" w:hAnchor="text" w:xAlign="center" w:y="1"/>
            </w:pPr>
          </w:p>
        </w:tc>
        <w:tc>
          <w:tcPr>
            <w:shd w:val="clear" w:color="auto" w:fill="FFFFFF"/>
            <w:vMerge/>
            <w:tcBorders>
              <w:left w:val="single" w:sz="4"/>
            </w:tcBorders>
            <w:vAlign w:val="bottom"/>
          </w:tcPr>
          <w:p>
            <w:pPr>
              <w:framePr w:w="9767" w:wrap="notBeside" w:vAnchor="text" w:hAnchor="text" w:xAlign="center" w:y="1"/>
            </w:pPr>
          </w:p>
        </w:tc>
        <w:tc>
          <w:tcPr>
            <w:shd w:val="clear" w:color="auto" w:fill="FFFFFF"/>
            <w:tcBorders>
              <w:lef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346" w:hRule="exact"/>
        </w:trPr>
        <w:tc>
          <w:tcPr>
            <w:shd w:val="clear" w:color="auto" w:fill="FFFFFF"/>
            <w:tcBorders>
              <w:left w:val="single" w:sz="4"/>
              <w:top w:val="single" w:sz="4"/>
              <w:bottom w:val="single" w:sz="4"/>
            </w:tcBorders>
            <w:vAlign w:val="bottom"/>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Выездная</w:t>
            </w:r>
          </w:p>
        </w:tc>
        <w:tc>
          <w:tcPr>
            <w:shd w:val="clear" w:color="auto" w:fill="FFFFFF"/>
            <w:tcBorders>
              <w:left w:val="single" w:sz="4"/>
              <w:top w:val="single" w:sz="4"/>
              <w:bottom w:val="single" w:sz="4"/>
            </w:tcBorders>
            <w:vAlign w:val="bottom"/>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bottom"/>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1,0</w:t>
            </w:r>
          </w:p>
        </w:tc>
        <w:tc>
          <w:tcPr>
            <w:shd w:val="clear" w:color="auto" w:fill="FFFFFF"/>
            <w:tcBorders>
              <w:left w:val="single" w:sz="4"/>
              <w:right w:val="single" w:sz="4"/>
              <w:top w:val="single" w:sz="4"/>
              <w:bottom w:val="single" w:sz="4"/>
            </w:tcBorders>
            <w:vAlign w:val="bottom"/>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0,3</w:t>
            </w:r>
          </w:p>
        </w:tc>
      </w:tr>
    </w:tbl>
    <w:p>
      <w:pPr>
        <w:framePr w:w="9767"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602" w:after="0"/>
        <w:ind w:left="2940" w:right="0" w:hanging="1840"/>
      </w:pPr>
      <w:r>
        <w:rPr>
          <w:lang w:val="ru-RU" w:eastAsia="ru-RU" w:bidi="ru-RU"/>
          <w:w w:val="100"/>
          <w:spacing w:val="0"/>
          <w:color w:val="000000"/>
          <w:position w:val="0"/>
        </w:rPr>
        <w:t>Среднее количество проверок, проведенных в отношении одного лицензиата за отчетный период</w:t>
      </w:r>
    </w:p>
    <w:p>
      <w:pPr>
        <w:pStyle w:val="Style9"/>
        <w:framePr w:w="978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4</w:t>
      </w:r>
    </w:p>
    <w:tbl>
      <w:tblPr>
        <w:tblOverlap w:val="never"/>
        <w:tblLayout w:type="fixed"/>
        <w:jc w:val="center"/>
      </w:tblPr>
      <w:tblGrid>
        <w:gridCol w:w="2711"/>
        <w:gridCol w:w="2257"/>
        <w:gridCol w:w="2398"/>
        <w:gridCol w:w="2416"/>
      </w:tblGrid>
      <w:tr>
        <w:trPr>
          <w:trHeight w:val="670"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314"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Среднее количество проверок в отношении одного лицензиата</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 проверка</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1,2</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1,5</w:t>
            </w:r>
          </w:p>
        </w:tc>
      </w:tr>
    </w:tbl>
    <w:p>
      <w:pPr>
        <w:framePr w:w="9781"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602" w:after="0"/>
        <w:ind w:left="480" w:right="500" w:firstLine="620"/>
      </w:pPr>
      <w:r>
        <w:rPr>
          <w:lang w:val="ru-RU" w:eastAsia="ru-RU" w:bidi="ru-RU"/>
          <w:w w:val="100"/>
          <w:spacing w:val="0"/>
          <w:color w:val="000000"/>
          <w:position w:val="0"/>
        </w:rPr>
        <w:t>Доля проверок, по итогам которых выявлены правонарушения (в процентах от общего числа проведенных плановых и внеплановых</w:t>
      </w:r>
    </w:p>
    <w:p>
      <w:pPr>
        <w:pStyle w:val="Style5"/>
        <w:widowControl w:val="0"/>
        <w:keepNext w:val="0"/>
        <w:keepLines w:val="0"/>
        <w:shd w:val="clear" w:color="auto" w:fill="auto"/>
        <w:bidi w:val="0"/>
        <w:jc w:val="center"/>
        <w:spacing w:before="0" w:after="296"/>
        <w:ind w:left="0" w:right="20" w:firstLine="0"/>
      </w:pPr>
      <w:r>
        <w:rPr>
          <w:lang w:val="ru-RU" w:eastAsia="ru-RU" w:bidi="ru-RU"/>
          <w:w w:val="100"/>
          <w:spacing w:val="0"/>
          <w:color w:val="000000"/>
          <w:position w:val="0"/>
        </w:rPr>
        <w:t>проверок)</w:t>
      </w:r>
    </w:p>
    <w:p>
      <w:pPr>
        <w:pStyle w:val="Style9"/>
        <w:framePr w:w="978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5</w:t>
      </w:r>
    </w:p>
    <w:tbl>
      <w:tblPr>
        <w:tblOverlap w:val="never"/>
        <w:tblLayout w:type="fixed"/>
        <w:jc w:val="center"/>
      </w:tblPr>
      <w:tblGrid>
        <w:gridCol w:w="2797"/>
        <w:gridCol w:w="2005"/>
        <w:gridCol w:w="2488"/>
        <w:gridCol w:w="2495"/>
      </w:tblGrid>
      <w:tr>
        <w:trPr>
          <w:trHeight w:val="666" w:hRule="exact"/>
        </w:trPr>
        <w:tc>
          <w:tcPr>
            <w:shd w:val="clear" w:color="auto" w:fill="FFFFFF"/>
            <w:tcBorders>
              <w:left w:val="single" w:sz="4"/>
              <w:top w:val="single" w:sz="4"/>
            </w:tcBorders>
            <w:vAlign w:val="top"/>
          </w:tcPr>
          <w:p>
            <w:pPr>
              <w:framePr w:w="97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5"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85"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318" w:hRule="exact"/>
        </w:trPr>
        <w:tc>
          <w:tcPr>
            <w:shd w:val="clear" w:color="auto" w:fill="FFFFFF"/>
            <w:tcBorders>
              <w:left w:val="single" w:sz="4"/>
              <w:top w:val="single" w:sz="4"/>
              <w:bottom w:val="single" w:sz="4"/>
            </w:tcBorders>
            <w:vAlign w:val="bottom"/>
          </w:tcPr>
          <w:p>
            <w:pPr>
              <w:pStyle w:val="Style11"/>
              <w:framePr w:w="9785"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Доля проверок, по итогам которых выявлены правонарушения</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31,4</w:t>
            </w:r>
          </w:p>
        </w:tc>
        <w:tc>
          <w:tcPr>
            <w:shd w:val="clear" w:color="auto" w:fill="FFFFFF"/>
            <w:tcBorders>
              <w:left w:val="single" w:sz="4"/>
              <w:righ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38,9</w:t>
            </w:r>
          </w:p>
        </w:tc>
      </w:tr>
    </w:tbl>
    <w:p>
      <w:pPr>
        <w:framePr w:w="9785"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513" w:left="1264" w:right="768" w:bottom="1552" w:header="0" w:footer="3" w:gutter="0"/>
          <w:rtlGutter w:val="0"/>
          <w:cols w:space="720"/>
          <w:noEndnote/>
          <w:docGrid w:linePitch="360"/>
        </w:sectPr>
      </w:pPr>
    </w:p>
    <w:p>
      <w:pPr>
        <w:pStyle w:val="Style20"/>
        <w:widowControl w:val="0"/>
        <w:keepNext/>
        <w:keepLines/>
        <w:shd w:val="clear" w:color="auto" w:fill="auto"/>
        <w:bidi w:val="0"/>
        <w:jc w:val="left"/>
        <w:spacing w:before="0" w:after="0" w:line="324" w:lineRule="exact"/>
        <w:ind w:left="1680" w:right="0" w:hanging="220"/>
      </w:pPr>
      <w:bookmarkStart w:id="20" w:name="bookmark20"/>
      <w:r>
        <w:rPr>
          <w:lang w:val="ru-RU" w:eastAsia="ru-RU" w:bidi="ru-RU"/>
          <w:w w:val="100"/>
          <w:spacing w:val="0"/>
          <w:color w:val="000000"/>
          <w:position w:val="0"/>
        </w:rPr>
        <w:t>Количество грубых нарушений лицензионных требований, выявленных по результатам проверок лицензиатов</w:t>
      </w:r>
      <w:bookmarkEnd w:id="20"/>
    </w:p>
    <w:p>
      <w:pPr>
        <w:pStyle w:val="Style9"/>
        <w:framePr w:w="9763"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6</w:t>
      </w:r>
    </w:p>
    <w:tbl>
      <w:tblPr>
        <w:tblOverlap w:val="never"/>
        <w:tblLayout w:type="fixed"/>
        <w:jc w:val="center"/>
      </w:tblPr>
      <w:tblGrid>
        <w:gridCol w:w="5076"/>
        <w:gridCol w:w="1962"/>
        <w:gridCol w:w="1386"/>
        <w:gridCol w:w="1339"/>
      </w:tblGrid>
      <w:tr>
        <w:trPr>
          <w:trHeight w:val="662"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63" w:wrap="notBeside" w:vAnchor="text" w:hAnchor="text" w:xAlign="center" w:y="1"/>
              <w:widowControl w:val="0"/>
              <w:keepNext w:val="0"/>
              <w:keepLines w:val="0"/>
              <w:shd w:val="clear" w:color="auto" w:fill="auto"/>
              <w:bidi w:val="0"/>
              <w:jc w:val="left"/>
              <w:spacing w:before="120" w:after="0" w:line="280" w:lineRule="exact"/>
              <w:ind w:left="280" w:right="0" w:firstLine="0"/>
            </w:pPr>
            <w:r>
              <w:rPr>
                <w:rStyle w:val="CharStyle40"/>
              </w:rPr>
              <w:t>измерения</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670"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Количество грубых нарушений лицензионных требований</w:t>
            </w:r>
          </w:p>
        </w:tc>
        <w:tc>
          <w:tcPr>
            <w:shd w:val="clear" w:color="auto" w:fill="FFFFFF"/>
            <w:tcBorders>
              <w:lef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1 нарушение</w:t>
            </w:r>
          </w:p>
        </w:tc>
        <w:tc>
          <w:tcPr>
            <w:shd w:val="clear" w:color="auto" w:fill="FFFFFF"/>
            <w:tcBorders>
              <w:lef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10</w:t>
            </w:r>
          </w:p>
        </w:tc>
        <w:tc>
          <w:tcPr>
            <w:shd w:val="clear" w:color="auto" w:fill="FFFFFF"/>
            <w:tcBorders>
              <w:left w:val="single" w:sz="4"/>
              <w:righ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w:t>
            </w:r>
          </w:p>
        </w:tc>
      </w:tr>
    </w:tbl>
    <w:p>
      <w:pPr>
        <w:framePr w:w="9763"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95" w:after="434"/>
        <w:ind w:left="0" w:right="0" w:firstLine="720"/>
      </w:pPr>
      <w:r>
        <w:rPr>
          <w:lang w:val="ru-RU" w:eastAsia="ru-RU" w:bidi="ru-RU"/>
          <w:w w:val="100"/>
          <w:spacing w:val="0"/>
          <w:color w:val="000000"/>
          <w:position w:val="0"/>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p>
      <w:pPr>
        <w:pStyle w:val="Style11"/>
        <w:widowControl w:val="0"/>
        <w:keepNext w:val="0"/>
        <w:keepLines w:val="0"/>
        <w:shd w:val="clear" w:color="auto" w:fill="auto"/>
        <w:bidi w:val="0"/>
        <w:spacing w:before="0" w:after="526" w:line="378" w:lineRule="exact"/>
        <w:ind w:left="0" w:right="0" w:firstLine="720"/>
      </w:pPr>
      <w:r>
        <w:rPr>
          <w:lang w:val="ru-RU" w:eastAsia="ru-RU" w:bidi="ru-RU"/>
          <w:w w:val="100"/>
          <w:spacing w:val="0"/>
          <w:color w:val="000000"/>
          <w:position w:val="0"/>
        </w:rPr>
        <w:t>В 2016 и 2017 годах при проведении проверочных мероприятий в отношении лицензиатов, осуществляющих деятельность по проведению экспертизы промышленной безопасности, грубых нарушений лицензионных требований, которые могли повлечь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не выявлено.</w:t>
      </w:r>
    </w:p>
    <w:p>
      <w:pPr>
        <w:pStyle w:val="Style5"/>
        <w:widowControl w:val="0"/>
        <w:keepNext w:val="0"/>
        <w:keepLines w:val="0"/>
        <w:shd w:val="clear" w:color="auto" w:fill="auto"/>
        <w:bidi w:val="0"/>
        <w:jc w:val="left"/>
        <w:spacing w:before="0" w:after="0"/>
        <w:ind w:left="360" w:right="0" w:firstLine="22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pPr>
        <w:pStyle w:val="Style9"/>
        <w:framePr w:w="9781"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7</w:t>
      </w:r>
    </w:p>
    <w:tbl>
      <w:tblPr>
        <w:tblOverlap w:val="never"/>
        <w:tblLayout w:type="fixed"/>
        <w:jc w:val="center"/>
      </w:tblPr>
      <w:tblGrid>
        <w:gridCol w:w="5497"/>
        <w:gridCol w:w="1566"/>
        <w:gridCol w:w="1390"/>
        <w:gridCol w:w="1328"/>
      </w:tblGrid>
      <w:tr>
        <w:trPr>
          <w:trHeight w:val="662"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40"/>
              </w:rPr>
              <w:t>2017 год</w:t>
            </w:r>
          </w:p>
        </w:tc>
      </w:tr>
      <w:tr>
        <w:trPr>
          <w:trHeight w:val="914"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68,8</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71,4</w:t>
            </w:r>
          </w:p>
        </w:tc>
      </w:tr>
    </w:tbl>
    <w:p>
      <w:pPr>
        <w:framePr w:w="9781"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0" w:after="0"/>
        <w:ind w:left="0" w:right="0" w:firstLine="102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нарушения лицензионных требований)</w:t>
      </w:r>
    </w:p>
    <w:p>
      <w:pPr>
        <w:pStyle w:val="Style9"/>
        <w:framePr w:w="9763"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8</w:t>
      </w:r>
    </w:p>
    <w:tbl>
      <w:tblPr>
        <w:tblOverlap w:val="never"/>
        <w:tblLayout w:type="fixed"/>
        <w:jc w:val="center"/>
      </w:tblPr>
      <w:tblGrid>
        <w:gridCol w:w="4943"/>
        <w:gridCol w:w="1822"/>
        <w:gridCol w:w="1530"/>
        <w:gridCol w:w="1469"/>
      </w:tblGrid>
      <w:tr>
        <w:trPr>
          <w:trHeight w:val="680"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63"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220" w:right="0" w:firstLine="0"/>
            </w:pPr>
            <w:r>
              <w:rPr>
                <w:rStyle w:val="CharStyle40"/>
              </w:rPr>
              <w:t>2017 год</w:t>
            </w:r>
          </w:p>
        </w:tc>
      </w:tr>
      <w:tr>
        <w:trPr>
          <w:trHeight w:val="122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w:t>
            </w:r>
          </w:p>
        </w:tc>
        <w:tc>
          <w:tcPr>
            <w:shd w:val="clear" w:color="auto" w:fill="FFFFFF"/>
            <w:tcBorders>
              <w:lef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25,0</w:t>
            </w:r>
          </w:p>
        </w:tc>
        <w:tc>
          <w:tcPr>
            <w:shd w:val="clear" w:color="auto" w:fill="FFFFFF"/>
            <w:tcBorders>
              <w:left w:val="single" w:sz="4"/>
              <w:righ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71,4</w:t>
            </w:r>
          </w:p>
        </w:tc>
      </w:tr>
    </w:tbl>
    <w:p>
      <w:pPr>
        <w:framePr w:w="9763" w:wrap="notBeside" w:vAnchor="text" w:hAnchor="text" w:xAlign="center" w:y="1"/>
        <w:widowControl w:val="0"/>
        <w:rPr>
          <w:sz w:val="2"/>
          <w:szCs w:val="2"/>
        </w:rPr>
      </w:pPr>
    </w:p>
    <w:p>
      <w:pPr>
        <w:widowControl w:val="0"/>
        <w:rPr>
          <w:sz w:val="2"/>
          <w:szCs w:val="2"/>
        </w:rPr>
      </w:pPr>
    </w:p>
    <w:p>
      <w:pPr>
        <w:pStyle w:val="Style11"/>
        <w:tabs>
          <w:tab w:leader="none" w:pos="2848" w:val="left"/>
        </w:tabs>
        <w:widowControl w:val="0"/>
        <w:keepNext w:val="0"/>
        <w:keepLines w:val="0"/>
        <w:shd w:val="clear" w:color="auto" w:fill="auto"/>
        <w:bidi w:val="0"/>
        <w:spacing w:before="241" w:after="0" w:line="396" w:lineRule="exact"/>
        <w:ind w:left="0" w:right="0" w:firstLine="620"/>
      </w:pPr>
      <w:r>
        <w:rPr>
          <w:lang w:val="ru-RU" w:eastAsia="ru-RU" w:bidi="ru-RU"/>
          <w:w w:val="100"/>
          <w:spacing w:val="0"/>
          <w:color w:val="000000"/>
          <w:position w:val="0"/>
        </w:rPr>
        <w:t>Несмотря на то, что разница в размере показателя между 2016 и 2017 годами составляет 46,4 %, следует отметить, что данный факт</w:t>
      </w:r>
    </w:p>
    <w:p>
      <w:pPr>
        <w:pStyle w:val="Style11"/>
        <w:widowControl w:val="0"/>
        <w:keepNext w:val="0"/>
        <w:keepLines w:val="0"/>
        <w:shd w:val="clear" w:color="auto" w:fill="auto"/>
        <w:bidi w:val="0"/>
        <w:spacing w:before="0" w:after="0" w:line="396" w:lineRule="exact"/>
        <w:ind w:left="0" w:right="0" w:firstLine="0"/>
      </w:pPr>
      <w:r>
        <w:rPr>
          <w:lang w:val="ru-RU" w:eastAsia="ru-RU" w:bidi="ru-RU"/>
          <w:w w:val="100"/>
          <w:spacing w:val="0"/>
          <w:color w:val="000000"/>
          <w:position w:val="0"/>
        </w:rPr>
        <w:t>не свидетельствует о ненадлежащем исполнении лицензирующим органом контрольно-надзорных функций.</w:t>
      </w:r>
    </w:p>
    <w:p>
      <w:pPr>
        <w:pStyle w:val="Style11"/>
        <w:widowControl w:val="0"/>
        <w:keepNext w:val="0"/>
        <w:keepLines w:val="0"/>
        <w:shd w:val="clear" w:color="auto" w:fill="auto"/>
        <w:bidi w:val="0"/>
        <w:spacing w:before="0" w:after="0" w:line="396" w:lineRule="exact"/>
        <w:ind w:left="0" w:right="0" w:firstLine="620"/>
      </w:pPr>
      <w:r>
        <w:rPr>
          <w:lang w:val="ru-RU" w:eastAsia="ru-RU" w:bidi="ru-RU"/>
          <w:w w:val="100"/>
          <w:spacing w:val="0"/>
          <w:color w:val="000000"/>
          <w:position w:val="0"/>
        </w:rPr>
        <w:t>Так, в 2016 году проведено 16 проверок, в результате которых в деятельности лицензиатов выявлены нарушения обязательных требований, не исполнено в установленный срок 4 предписания.</w:t>
      </w:r>
    </w:p>
    <w:p>
      <w:pPr>
        <w:pStyle w:val="Style11"/>
        <w:widowControl w:val="0"/>
        <w:keepNext w:val="0"/>
        <w:keepLines w:val="0"/>
        <w:shd w:val="clear" w:color="auto" w:fill="auto"/>
        <w:bidi w:val="0"/>
        <w:spacing w:before="0" w:after="0" w:line="396" w:lineRule="exact"/>
        <w:ind w:left="0" w:right="0" w:firstLine="620"/>
      </w:pPr>
      <w:r>
        <w:rPr>
          <w:lang w:val="ru-RU" w:eastAsia="ru-RU" w:bidi="ru-RU"/>
          <w:w w:val="100"/>
          <w:spacing w:val="0"/>
          <w:color w:val="000000"/>
          <w:position w:val="0"/>
        </w:rPr>
        <w:t>В 2017 году проведено 7 проверок, в результате которых в деятельности лицензиатов выявлены нарушения обязательных требований, и не исполнено в установленный срок 5 предписаний.</w:t>
      </w:r>
    </w:p>
    <w:p>
      <w:pPr>
        <w:pStyle w:val="Style11"/>
        <w:widowControl w:val="0"/>
        <w:keepNext w:val="0"/>
        <w:keepLines w:val="0"/>
        <w:shd w:val="clear" w:color="auto" w:fill="auto"/>
        <w:bidi w:val="0"/>
        <w:spacing w:before="0" w:after="301" w:line="396" w:lineRule="exact"/>
        <w:ind w:left="0" w:right="0" w:firstLine="620"/>
      </w:pPr>
      <w:r>
        <w:rPr>
          <w:lang w:val="ru-RU" w:eastAsia="ru-RU" w:bidi="ru-RU"/>
          <w:w w:val="100"/>
          <w:spacing w:val="0"/>
          <w:color w:val="000000"/>
          <w:position w:val="0"/>
        </w:rPr>
        <w:t>Таким образом, на размер показателя повлияло существенное уменьшение количества проводимых проверочных мероприятий.</w:t>
      </w:r>
    </w:p>
    <w:p>
      <w:pPr>
        <w:pStyle w:val="Style20"/>
        <w:widowControl w:val="0"/>
        <w:keepNext/>
        <w:keepLines/>
        <w:shd w:val="clear" w:color="auto" w:fill="auto"/>
        <w:bidi w:val="0"/>
        <w:jc w:val="left"/>
        <w:spacing w:before="0" w:after="0"/>
        <w:ind w:left="0" w:right="0" w:firstLine="1020"/>
      </w:pPr>
      <w:bookmarkStart w:id="21" w:name="bookmark21"/>
      <w:r>
        <w:rPr>
          <w:lang w:val="ru-RU" w:eastAsia="ru-RU" w:bidi="ru-RU"/>
          <w:w w:val="100"/>
          <w:spacing w:val="0"/>
          <w:color w:val="000000"/>
          <w:position w:val="0"/>
        </w:rPr>
        <w:t>Отношение суммы взысканных (уплаченных) административных</w:t>
      </w:r>
      <w:bookmarkEnd w:id="21"/>
    </w:p>
    <w:p>
      <w:pPr>
        <w:pStyle w:val="Style5"/>
        <w:widowControl w:val="0"/>
        <w:keepNext w:val="0"/>
        <w:keepLines w:val="0"/>
        <w:shd w:val="clear" w:color="auto" w:fill="auto"/>
        <w:bidi w:val="0"/>
        <w:jc w:val="both"/>
        <w:spacing w:before="0" w:after="0"/>
        <w:ind w:left="0" w:right="0" w:firstLine="620"/>
      </w:pPr>
      <w:r>
        <w:rPr>
          <w:lang w:val="ru-RU" w:eastAsia="ru-RU" w:bidi="ru-RU"/>
          <w:w w:val="100"/>
          <w:spacing w:val="0"/>
          <w:color w:val="000000"/>
          <w:position w:val="0"/>
        </w:rPr>
        <w:t>штрафов к общей сумме наложенных административных штрафов</w:t>
      </w:r>
    </w:p>
    <w:p>
      <w:pPr>
        <w:pStyle w:val="Style5"/>
        <w:widowControl w:val="0"/>
        <w:keepNext w:val="0"/>
        <w:keepLines w:val="0"/>
        <w:shd w:val="clear" w:color="auto" w:fill="auto"/>
        <w:bidi w:val="0"/>
        <w:jc w:val="center"/>
        <w:spacing w:before="0" w:after="296"/>
        <w:ind w:left="0" w:right="20" w:firstLine="0"/>
      </w:pPr>
      <w:r>
        <w:rPr>
          <w:lang w:val="ru-RU" w:eastAsia="ru-RU" w:bidi="ru-RU"/>
          <w:w w:val="100"/>
          <w:spacing w:val="0"/>
          <w:color w:val="000000"/>
          <w:position w:val="0"/>
        </w:rPr>
        <w:t>(в процентах)</w:t>
      </w:r>
    </w:p>
    <w:p>
      <w:pPr>
        <w:pStyle w:val="Style9"/>
        <w:framePr w:w="978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9</w:t>
      </w:r>
    </w:p>
    <w:tbl>
      <w:tblPr>
        <w:tblOverlap w:val="never"/>
        <w:tblLayout w:type="fixed"/>
        <w:jc w:val="center"/>
      </w:tblPr>
      <w:tblGrid>
        <w:gridCol w:w="5242"/>
        <w:gridCol w:w="1692"/>
        <w:gridCol w:w="1523"/>
        <w:gridCol w:w="1332"/>
      </w:tblGrid>
      <w:tr>
        <w:trPr>
          <w:trHeight w:val="677" w:hRule="exact"/>
        </w:trPr>
        <w:tc>
          <w:tcPr>
            <w:shd w:val="clear" w:color="auto" w:fill="FFFFFF"/>
            <w:tcBorders>
              <w:left w:val="single" w:sz="4"/>
              <w:top w:val="single" w:sz="4"/>
            </w:tcBorders>
            <w:vAlign w:val="top"/>
          </w:tcPr>
          <w:p>
            <w:pPr>
              <w:framePr w:w="97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8"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325" w:hRule="exact"/>
        </w:trPr>
        <w:tc>
          <w:tcPr>
            <w:shd w:val="clear" w:color="auto" w:fill="FFFFFF"/>
            <w:tcBorders>
              <w:left w:val="single" w:sz="4"/>
              <w:top w:val="single" w:sz="4"/>
              <w:bottom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21,1</w:t>
            </w:r>
          </w:p>
        </w:tc>
        <w:tc>
          <w:tcPr>
            <w:shd w:val="clear" w:color="auto" w:fill="FFFFFF"/>
            <w:tcBorders>
              <w:left w:val="single" w:sz="4"/>
              <w:righ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22,9</w:t>
            </w:r>
          </w:p>
        </w:tc>
      </w:tr>
    </w:tbl>
    <w:p>
      <w:pPr>
        <w:framePr w:w="9788"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center"/>
        <w:spacing w:before="0" w:after="0" w:line="324" w:lineRule="exact"/>
        <w:ind w:left="0" w:right="40" w:firstLine="0"/>
      </w:pPr>
      <w:bookmarkStart w:id="22" w:name="bookmark22"/>
      <w:r>
        <w:rPr>
          <w:lang w:val="ru-RU" w:eastAsia="ru-RU" w:bidi="ru-RU"/>
          <w:w w:val="100"/>
          <w:spacing w:val="0"/>
          <w:color w:val="000000"/>
          <w:position w:val="0"/>
        </w:rPr>
        <w:t>Средний размер наложенного административного штрафа, в том числе</w:t>
        <w:br/>
        <w:t>на должностных лиц и юридических лиц (в тыс. руб.)</w:t>
      </w:r>
      <w:bookmarkEnd w:id="22"/>
    </w:p>
    <w:p>
      <w:pPr>
        <w:pStyle w:val="Style9"/>
        <w:framePr w:w="97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10</w:t>
      </w:r>
    </w:p>
    <w:tbl>
      <w:tblPr>
        <w:tblOverlap w:val="never"/>
        <w:tblLayout w:type="fixed"/>
        <w:jc w:val="center"/>
      </w:tblPr>
      <w:tblGrid>
        <w:gridCol w:w="5220"/>
        <w:gridCol w:w="1688"/>
        <w:gridCol w:w="1526"/>
        <w:gridCol w:w="1336"/>
      </w:tblGrid>
      <w:tr>
        <w:trPr>
          <w:trHeight w:val="670" w:hRule="exact"/>
        </w:trPr>
        <w:tc>
          <w:tcPr>
            <w:shd w:val="clear" w:color="auto" w:fill="FFFFFF"/>
            <w:tcBorders>
              <w:left w:val="single" w:sz="4"/>
              <w:top w:val="single" w:sz="4"/>
            </w:tcBorders>
            <w:vAlign w:val="top"/>
          </w:tcPr>
          <w:p>
            <w:pPr>
              <w:framePr w:w="97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0"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70" w:wrap="notBeside" w:vAnchor="text" w:hAnchor="text" w:xAlign="center" w:y="1"/>
              <w:widowControl w:val="0"/>
              <w:keepNext w:val="0"/>
              <w:keepLines w:val="0"/>
              <w:shd w:val="clear" w:color="auto" w:fill="auto"/>
              <w:bidi w:val="0"/>
              <w:jc w:val="left"/>
              <w:spacing w:before="120" w:after="0" w:line="280" w:lineRule="exact"/>
              <w:ind w:left="180" w:right="0" w:firstLine="0"/>
            </w:pPr>
            <w:r>
              <w:rPr>
                <w:rStyle w:val="CharStyle40"/>
              </w:rPr>
              <w:t>измерения</w:t>
            </w:r>
          </w:p>
        </w:tc>
        <w:tc>
          <w:tcPr>
            <w:shd w:val="clear" w:color="auto" w:fill="FFFFFF"/>
            <w:tcBorders>
              <w:lef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94" w:hRule="exact"/>
        </w:trPr>
        <w:tc>
          <w:tcPr>
            <w:shd w:val="clear" w:color="auto" w:fill="FFFFFF"/>
            <w:tcBorders>
              <w:left w:val="single" w:sz="4"/>
              <w:top w:val="single" w:sz="4"/>
              <w:bottom w:val="single" w:sz="4"/>
            </w:tcBorders>
            <w:vAlign w:val="bottom"/>
          </w:tcPr>
          <w:p>
            <w:pPr>
              <w:pStyle w:val="Style11"/>
              <w:framePr w:w="9770"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Средний размер наложенного административного штрафа, в том числе на должностных лиц и юридических лиц</w:t>
            </w:r>
          </w:p>
        </w:tc>
        <w:tc>
          <w:tcPr>
            <w:shd w:val="clear" w:color="auto" w:fill="FFFFFF"/>
            <w:tcBorders>
              <w:lef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тыс. руб.</w:t>
            </w:r>
          </w:p>
        </w:tc>
        <w:tc>
          <w:tcPr>
            <w:shd w:val="clear" w:color="auto" w:fill="FFFFFF"/>
            <w:tcBorders>
              <w:lef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116,8</w:t>
            </w:r>
          </w:p>
        </w:tc>
        <w:tc>
          <w:tcPr>
            <w:shd w:val="clear" w:color="auto" w:fill="FFFFFF"/>
            <w:tcBorders>
              <w:left w:val="single" w:sz="4"/>
              <w:righ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350,0</w:t>
            </w:r>
          </w:p>
        </w:tc>
      </w:tr>
    </w:tbl>
    <w:p>
      <w:pPr>
        <w:framePr w:w="9770"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604" w:after="0" w:line="313" w:lineRule="exact"/>
        <w:ind w:left="2700" w:right="0" w:hanging="1620"/>
      </w:pPr>
      <w:bookmarkStart w:id="23" w:name="bookmark23"/>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bookmarkEnd w:id="23"/>
    </w:p>
    <w:p>
      <w:pPr>
        <w:pStyle w:val="Style11"/>
        <w:widowControl w:val="0"/>
        <w:keepNext w:val="0"/>
        <w:keepLines w:val="0"/>
        <w:shd w:val="clear" w:color="auto" w:fill="auto"/>
        <w:bidi w:val="0"/>
        <w:jc w:val="right"/>
        <w:spacing w:before="0" w:after="0" w:line="313" w:lineRule="exact"/>
        <w:ind w:left="0" w:right="0" w:firstLine="0"/>
      </w:pPr>
      <w:r>
        <w:rPr>
          <w:lang w:val="ru-RU" w:eastAsia="ru-RU" w:bidi="ru-RU"/>
          <w:w w:val="100"/>
          <w:spacing w:val="0"/>
          <w:color w:val="000000"/>
          <w:position w:val="0"/>
        </w:rPr>
        <w:t>Таблица 11</w:t>
      </w:r>
    </w:p>
    <w:tbl>
      <w:tblPr>
        <w:tblOverlap w:val="never"/>
        <w:tblLayout w:type="fixed"/>
        <w:jc w:val="center"/>
      </w:tblPr>
      <w:tblGrid>
        <w:gridCol w:w="5220"/>
        <w:gridCol w:w="1692"/>
        <w:gridCol w:w="1530"/>
        <w:gridCol w:w="1336"/>
      </w:tblGrid>
      <w:tr>
        <w:trPr>
          <w:trHeight w:val="662" w:hRule="exact"/>
        </w:trPr>
        <w:tc>
          <w:tcPr>
            <w:shd w:val="clear" w:color="auto" w:fill="FFFFFF"/>
            <w:tcBorders>
              <w:left w:val="single" w:sz="4"/>
              <w:top w:val="single" w:sz="4"/>
            </w:tcBorders>
            <w:vAlign w:val="top"/>
          </w:tcPr>
          <w:p>
            <w:pPr>
              <w:framePr w:w="97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78"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86" w:hRule="exact"/>
        </w:trPr>
        <w:tc>
          <w:tcPr>
            <w:shd w:val="clear" w:color="auto" w:fill="FFFFFF"/>
            <w:tcBorders>
              <w:left w:val="single" w:sz="4"/>
              <w:top w:val="single" w:sz="4"/>
              <w:bottom w:val="single" w:sz="4"/>
            </w:tcBorders>
            <w:vAlign w:val="bottom"/>
          </w:tcPr>
          <w:p>
            <w:pPr>
              <w:pStyle w:val="Style11"/>
              <w:framePr w:w="9778"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39,2</w:t>
            </w:r>
          </w:p>
        </w:tc>
        <w:tc>
          <w:tcPr>
            <w:shd w:val="clear" w:color="auto" w:fill="FFFFFF"/>
            <w:tcBorders>
              <w:left w:val="single" w:sz="4"/>
              <w:righ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44,4</w:t>
            </w:r>
          </w:p>
        </w:tc>
      </w:tr>
    </w:tbl>
    <w:p>
      <w:pPr>
        <w:framePr w:w="9778"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95" w:after="0"/>
        <w:ind w:left="0" w:right="0" w:firstLine="1580"/>
      </w:pPr>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pPr>
        <w:pStyle w:val="Style9"/>
        <w:framePr w:w="978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12</w:t>
      </w:r>
    </w:p>
    <w:tbl>
      <w:tblPr>
        <w:tblOverlap w:val="never"/>
        <w:tblLayout w:type="fixed"/>
        <w:jc w:val="center"/>
      </w:tblPr>
      <w:tblGrid>
        <w:gridCol w:w="5270"/>
        <w:gridCol w:w="1703"/>
        <w:gridCol w:w="1483"/>
        <w:gridCol w:w="1332"/>
      </w:tblGrid>
      <w:tr>
        <w:trPr>
          <w:trHeight w:val="659" w:hRule="exact"/>
        </w:trPr>
        <w:tc>
          <w:tcPr>
            <w:shd w:val="clear" w:color="auto" w:fill="FFFFFF"/>
            <w:tcBorders>
              <w:left w:val="single" w:sz="4"/>
              <w:top w:val="single" w:sz="4"/>
            </w:tcBorders>
            <w:vAlign w:val="top"/>
          </w:tcPr>
          <w:p>
            <w:pPr>
              <w:framePr w:w="97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8"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951" w:hRule="exact"/>
        </w:trPr>
        <w:tc>
          <w:tcPr>
            <w:shd w:val="clear" w:color="auto" w:fill="FFFFFF"/>
            <w:tcBorders>
              <w:left w:val="single" w:sz="4"/>
              <w:top w:val="single" w:sz="4"/>
              <w:bottom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28,8</w:t>
            </w:r>
          </w:p>
        </w:tc>
        <w:tc>
          <w:tcPr>
            <w:shd w:val="clear" w:color="auto" w:fill="FFFFFF"/>
            <w:tcBorders>
              <w:left w:val="single" w:sz="4"/>
              <w:righ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64,3</w:t>
            </w:r>
          </w:p>
        </w:tc>
      </w:tr>
    </w:tbl>
    <w:p>
      <w:pPr>
        <w:framePr w:w="9788"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spacing w:before="172" w:after="490" w:line="482" w:lineRule="exact"/>
        <w:ind w:left="0" w:right="0" w:firstLine="740"/>
        <w:sectPr>
          <w:pgSz w:w="11900" w:h="16840"/>
          <w:pgMar w:top="1418" w:left="1107" w:right="579" w:bottom="1252" w:header="0" w:footer="3" w:gutter="0"/>
          <w:rtlGutter w:val="0"/>
          <w:cols w:space="720"/>
          <w:noEndnote/>
          <w:docGrid w:linePitch="360"/>
        </w:sectPr>
      </w:pPr>
      <w:r>
        <w:rPr>
          <w:lang w:val="ru-RU" w:eastAsia="ru-RU" w:bidi="ru-RU"/>
          <w:w w:val="100"/>
          <w:spacing w:val="0"/>
          <w:color w:val="000000"/>
          <w:position w:val="0"/>
        </w:rPr>
        <w:t xml:space="preserve">Величина показателя возросла на 35,5 %, однако фактическое количество выявленных нарушений при внеплановых выездных проверках по сравнению с предыдущим периодом сократилось (в 2016 году выявлено 15 нарушений, </w:t>
      </w:r>
    </w:p>
    <w:p>
      <w:pPr>
        <w:pStyle w:val="Style11"/>
        <w:widowControl w:val="0"/>
        <w:keepNext w:val="0"/>
        <w:keepLines w:val="0"/>
        <w:shd w:val="clear" w:color="auto" w:fill="auto"/>
        <w:bidi w:val="0"/>
        <w:spacing w:before="172" w:after="490" w:line="482" w:lineRule="exact"/>
        <w:ind w:left="0" w:right="0" w:firstLine="740"/>
      </w:pPr>
      <w:r>
        <w:rPr>
          <w:lang w:val="ru-RU" w:eastAsia="ru-RU" w:bidi="ru-RU"/>
          <w:w w:val="100"/>
          <w:spacing w:val="0"/>
          <w:color w:val="000000"/>
          <w:position w:val="0"/>
        </w:rPr>
        <w:t>в 2017 году - 9 нарушений), при этом в 2016 году проведено 20 внеплановых выездных проверок, а в 2017 году - 8.</w:t>
      </w:r>
    </w:p>
    <w:p>
      <w:pPr>
        <w:pStyle w:val="Style20"/>
        <w:widowControl w:val="0"/>
        <w:keepNext/>
        <w:keepLines/>
        <w:shd w:val="clear" w:color="auto" w:fill="auto"/>
        <w:bidi w:val="0"/>
        <w:jc w:val="left"/>
        <w:spacing w:before="0" w:after="0"/>
        <w:ind w:left="260" w:right="0" w:firstLine="820"/>
      </w:pPr>
      <w:bookmarkStart w:id="24" w:name="bookmark24"/>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w:t>
      </w:r>
      <w:bookmarkEnd w:id="24"/>
    </w:p>
    <w:p>
      <w:pPr>
        <w:pStyle w:val="Style5"/>
        <w:widowControl w:val="0"/>
        <w:keepNext w:val="0"/>
        <w:keepLines w:val="0"/>
        <w:shd w:val="clear" w:color="auto" w:fill="auto"/>
        <w:bidi w:val="0"/>
        <w:jc w:val="center"/>
        <w:spacing w:before="0" w:after="0"/>
        <w:ind w:left="20" w:right="0" w:firstLine="0"/>
      </w:pPr>
      <w:r>
        <w:rPr>
          <w:lang w:val="ru-RU" w:eastAsia="ru-RU" w:bidi="ru-RU"/>
          <w:w w:val="100"/>
          <w:spacing w:val="0"/>
          <w:color w:val="000000"/>
          <w:position w:val="0"/>
        </w:rPr>
        <w:t>проверенных лиц)</w:t>
      </w:r>
    </w:p>
    <w:p>
      <w:pPr>
        <w:pStyle w:val="Style9"/>
        <w:framePr w:w="97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13</w:t>
      </w:r>
    </w:p>
    <w:tbl>
      <w:tblPr>
        <w:tblOverlap w:val="never"/>
        <w:tblLayout w:type="fixed"/>
        <w:jc w:val="center"/>
      </w:tblPr>
      <w:tblGrid>
        <w:gridCol w:w="5213"/>
        <w:gridCol w:w="1692"/>
        <w:gridCol w:w="1526"/>
        <w:gridCol w:w="1339"/>
      </w:tblGrid>
      <w:tr>
        <w:trPr>
          <w:trHeight w:val="677" w:hRule="exact"/>
        </w:trPr>
        <w:tc>
          <w:tcPr>
            <w:shd w:val="clear" w:color="auto" w:fill="FFFFFF"/>
            <w:tcBorders>
              <w:left w:val="single" w:sz="4"/>
              <w:top w:val="single" w:sz="4"/>
            </w:tcBorders>
            <w:vAlign w:val="top"/>
          </w:tcPr>
          <w:p>
            <w:pPr>
              <w:framePr w:w="977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70"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620" w:hRule="exact"/>
        </w:trPr>
        <w:tc>
          <w:tcPr>
            <w:shd w:val="clear" w:color="auto" w:fill="FFFFFF"/>
            <w:tcBorders>
              <w:left w:val="single" w:sz="4"/>
              <w:top w:val="single" w:sz="4"/>
              <w:bottom w:val="single" w:sz="4"/>
            </w:tcBorders>
            <w:vAlign w:val="top"/>
          </w:tcPr>
          <w:p>
            <w:pPr>
              <w:pStyle w:val="Style11"/>
              <w:framePr w:w="9770"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shd w:val="clear" w:color="auto" w:fill="FFFFFF"/>
            <w:tcBorders>
              <w:left w:val="single" w:sz="4"/>
              <w:top w:val="single" w:sz="4"/>
              <w:bottom w:val="single" w:sz="4"/>
            </w:tcBorders>
            <w:vAlign w:val="top"/>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top"/>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34,1</w:t>
            </w:r>
          </w:p>
        </w:tc>
        <w:tc>
          <w:tcPr>
            <w:shd w:val="clear" w:color="auto" w:fill="FFFFFF"/>
            <w:tcBorders>
              <w:left w:val="single" w:sz="4"/>
              <w:right w:val="single" w:sz="4"/>
              <w:top w:val="single" w:sz="4"/>
              <w:bottom w:val="single" w:sz="4"/>
            </w:tcBorders>
            <w:vAlign w:val="top"/>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83,3</w:t>
            </w:r>
          </w:p>
        </w:tc>
      </w:tr>
    </w:tbl>
    <w:p>
      <w:pPr>
        <w:framePr w:w="9770"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895" w:after="471"/>
        <w:ind w:left="260" w:right="0" w:firstLine="700"/>
      </w:pPr>
      <w:r>
        <w:rPr>
          <w:lang w:val="ru-RU" w:eastAsia="ru-RU" w:bidi="ru-RU"/>
          <w:w w:val="100"/>
          <w:spacing w:val="0"/>
          <w:color w:val="000000"/>
          <w:position w:val="0"/>
        </w:rPr>
        <w:t>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pPr>
        <w:pStyle w:val="Style11"/>
        <w:widowControl w:val="0"/>
        <w:keepNext w:val="0"/>
        <w:keepLines w:val="0"/>
        <w:shd w:val="clear" w:color="auto" w:fill="auto"/>
        <w:bidi w:val="0"/>
        <w:spacing w:before="0" w:after="490" w:line="482" w:lineRule="exact"/>
        <w:ind w:left="0" w:right="0" w:firstLine="720"/>
      </w:pPr>
      <w:r>
        <w:rPr>
          <w:lang w:val="ru-RU" w:eastAsia="ru-RU" w:bidi="ru-RU"/>
          <w:w w:val="100"/>
          <w:spacing w:val="0"/>
          <w:color w:val="000000"/>
          <w:position w:val="0"/>
        </w:rPr>
        <w:t>В 2016 и 2017 годах Ростехнадзор не принимал решений о предоставлении, продлении срока действия, переоформлении, прекращении действия, а также о выдаче дубликата или копии лицензии в электронной форме.</w:t>
      </w:r>
    </w:p>
    <w:p>
      <w:pPr>
        <w:pStyle w:val="Style26"/>
        <w:widowControl w:val="0"/>
        <w:keepNext w:val="0"/>
        <w:keepLines w:val="0"/>
        <w:shd w:val="clear" w:color="auto" w:fill="auto"/>
        <w:bidi w:val="0"/>
        <w:jc w:val="left"/>
        <w:spacing w:before="0" w:after="282" w:line="320" w:lineRule="exact"/>
        <w:ind w:left="260" w:right="0" w:firstLine="1420"/>
      </w:pPr>
      <w:r>
        <w:rPr>
          <w:lang w:val="ru-RU" w:eastAsia="ru-RU" w:bidi="ru-RU"/>
          <w:w w:val="100"/>
          <w:spacing w:val="0"/>
          <w:color w:val="000000"/>
          <w:position w:val="0"/>
        </w:rPr>
        <w:t>4.1.2. 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pPr>
        <w:pStyle w:val="Style11"/>
        <w:widowControl w:val="0"/>
        <w:keepNext w:val="0"/>
        <w:keepLines w:val="0"/>
        <w:shd w:val="clear" w:color="auto" w:fill="auto"/>
        <w:bidi w:val="0"/>
        <w:spacing w:before="0" w:after="0" w:line="418" w:lineRule="exact"/>
        <w:ind w:left="0" w:right="0" w:firstLine="720"/>
      </w:pPr>
      <w:r>
        <w:rPr>
          <w:lang w:val="ru-RU" w:eastAsia="ru-RU" w:bidi="ru-RU"/>
          <w:w w:val="100"/>
          <w:spacing w:val="0"/>
          <w:color w:val="000000"/>
          <w:position w:val="0"/>
        </w:rPr>
        <w:t>Наиболее распространенной причиной отказа в предоставлении (переоформлении) лицензии на осуществление деятельности по проведению экспертизы промышленной безопасности является несоответствие соискателя лицензии (лицензиата) лицензионным требованиям, а именно:</w:t>
      </w:r>
    </w:p>
    <w:p>
      <w:pPr>
        <w:pStyle w:val="Style11"/>
        <w:widowControl w:val="0"/>
        <w:keepNext w:val="0"/>
        <w:keepLines w:val="0"/>
        <w:shd w:val="clear" w:color="auto" w:fill="auto"/>
        <w:bidi w:val="0"/>
        <w:spacing w:before="0" w:after="0" w:line="418" w:lineRule="exact"/>
        <w:ind w:left="0" w:right="0" w:firstLine="840"/>
      </w:pPr>
      <w:r>
        <w:rPr>
          <w:lang w:val="ru-RU" w:eastAsia="ru-RU" w:bidi="ru-RU"/>
          <w:w w:val="100"/>
          <w:spacing w:val="0"/>
          <w:color w:val="000000"/>
          <w:position w:val="0"/>
        </w:rPr>
        <w:t>отсутствие в штате соискателя лицензии как минимум 3 экспертов в области промышленной безопасности (далее - эксперты), которые соответствуют требованиям, установленным федеральными нормами и правилами в области промышленной безопасности, аттестованы в порядке, установленном Правительством Российской Федерации, в области аттестации, соответствующей заявляемым работам (услугам), и для которых работа в этой организации является основной.</w:t>
      </w:r>
    </w:p>
    <w:p>
      <w:pPr>
        <w:pStyle w:val="Style11"/>
        <w:widowControl w:val="0"/>
        <w:keepNext w:val="0"/>
        <w:keepLines w:val="0"/>
        <w:shd w:val="clear" w:color="auto" w:fill="auto"/>
        <w:bidi w:val="0"/>
        <w:spacing w:before="0" w:after="618" w:line="418" w:lineRule="exact"/>
        <w:ind w:left="0" w:right="0" w:firstLine="840"/>
      </w:pPr>
      <w:r>
        <w:rPr>
          <w:lang w:val="ru-RU" w:eastAsia="ru-RU" w:bidi="ru-RU"/>
          <w:w w:val="100"/>
          <w:spacing w:val="0"/>
          <w:color w:val="000000"/>
          <w:position w:val="0"/>
        </w:rPr>
        <w:t>В 2016 и 2017 годах установлены случаи незаконного использования данных экспертов и фиктивного «оформления» экспертов по совместительству или по основному месту работы в экспертную организацию для получения (переоформления) лицензии.</w:t>
      </w:r>
    </w:p>
    <w:p>
      <w:pPr>
        <w:pStyle w:val="Style26"/>
        <w:numPr>
          <w:ilvl w:val="0"/>
          <w:numId w:val="17"/>
        </w:numPr>
        <w:tabs>
          <w:tab w:leader="none" w:pos="2828" w:val="left"/>
        </w:tabs>
        <w:widowControl w:val="0"/>
        <w:keepNext w:val="0"/>
        <w:keepLines w:val="0"/>
        <w:shd w:val="clear" w:color="auto" w:fill="auto"/>
        <w:bidi w:val="0"/>
        <w:jc w:val="left"/>
        <w:spacing w:before="0" w:after="0" w:line="320" w:lineRule="exact"/>
        <w:ind w:left="560" w:right="0" w:firstLine="1540"/>
      </w:pPr>
      <w:r>
        <w:rPr>
          <w:lang w:val="ru-RU" w:eastAsia="ru-RU" w:bidi="ru-RU"/>
          <w:w w:val="100"/>
          <w:spacing w:val="0"/>
          <w:color w:val="000000"/>
          <w:position w:val="0"/>
        </w:rPr>
        <w:t>Причины нарушений</w:t>
      </w:r>
      <w:r>
        <w:rPr>
          <w:rStyle w:val="CharStyle32"/>
          <w:b w:val="0"/>
          <w:bCs w:val="0"/>
          <w:i w:val="0"/>
          <w:iCs w:val="0"/>
        </w:rPr>
        <w:t xml:space="preserve">, </w:t>
      </w:r>
      <w:r>
        <w:rPr>
          <w:lang w:val="ru-RU" w:eastAsia="ru-RU" w:bidi="ru-RU"/>
          <w:w w:val="100"/>
          <w:spacing w:val="0"/>
          <w:color w:val="000000"/>
          <w:position w:val="0"/>
        </w:rPr>
        <w:t>приведших к вынесению административных наказаний</w:t>
      </w:r>
      <w:r>
        <w:rPr>
          <w:rStyle w:val="CharStyle32"/>
          <w:b w:val="0"/>
          <w:bCs w:val="0"/>
          <w:i w:val="0"/>
          <w:iCs w:val="0"/>
        </w:rPr>
        <w:t xml:space="preserve">, </w:t>
      </w:r>
      <w:r>
        <w:rPr>
          <w:lang w:val="ru-RU" w:eastAsia="ru-RU" w:bidi="ru-RU"/>
          <w:w w:val="100"/>
          <w:spacing w:val="0"/>
          <w:color w:val="000000"/>
          <w:position w:val="0"/>
        </w:rPr>
        <w:t>приостановлению действия лицензии</w:t>
      </w:r>
    </w:p>
    <w:p>
      <w:pPr>
        <w:pStyle w:val="Style26"/>
        <w:widowControl w:val="0"/>
        <w:keepNext w:val="0"/>
        <w:keepLines w:val="0"/>
        <w:shd w:val="clear" w:color="auto" w:fill="auto"/>
        <w:bidi w:val="0"/>
        <w:jc w:val="center"/>
        <w:spacing w:before="0" w:after="113" w:line="320" w:lineRule="exact"/>
        <w:ind w:left="0" w:right="0" w:firstLine="0"/>
      </w:pPr>
      <w:r>
        <w:rPr>
          <w:lang w:val="ru-RU" w:eastAsia="ru-RU" w:bidi="ru-RU"/>
          <w:w w:val="100"/>
          <w:spacing w:val="0"/>
          <w:color w:val="000000"/>
          <w:position w:val="0"/>
        </w:rPr>
        <w:t>и аннулированию лицензии.</w:t>
      </w:r>
    </w:p>
    <w:p>
      <w:pPr>
        <w:pStyle w:val="Style11"/>
        <w:widowControl w:val="0"/>
        <w:keepNext w:val="0"/>
        <w:keepLines w:val="0"/>
        <w:shd w:val="clear" w:color="auto" w:fill="auto"/>
        <w:bidi w:val="0"/>
        <w:spacing w:before="0" w:after="427"/>
        <w:ind w:left="0" w:right="0" w:firstLine="840"/>
      </w:pPr>
      <w:r>
        <w:rPr>
          <w:lang w:val="ru-RU" w:eastAsia="ru-RU" w:bidi="ru-RU"/>
          <w:w w:val="100"/>
          <w:spacing w:val="0"/>
          <w:color w:val="000000"/>
          <w:position w:val="0"/>
        </w:rPr>
        <w:t>Причинами, приводящими к вынесению административных наказаний, приостановлению действия лицензии и аннулированию лицензии на осуществление деятельности по проведению экспертизы промышленной безопасности, является нарушение лицензиатами подпунктов «а» и «в» пункта 5 Положения о лицензировании деятельности по проведению экспертизы промышленной безопасности, утвержденного постановлением Правительства Российской Федерации от 04.07.2012 № 682, а именно, отсутствие в штате лицензиата как минимум 3 экспертов в области промышленной безопасности (далее - эксперты), которые соответствуют требованиям, установленным федеральными нормами и правилами в области промышленной безопасности, которые аттестованы в порядке, установленном Правительством Российской Федерации, в области аттестации, соответствующей заявляемым работам (услугам), и которых работа в этой организации является основной, а также проведение экспертизы и оформление результатов экспертизы с нарушением требований, установленных нормативными правовыми актами Российской Федерации в области промышленной безопасности.</w:t>
      </w:r>
    </w:p>
    <w:p>
      <w:pPr>
        <w:pStyle w:val="Style26"/>
        <w:numPr>
          <w:ilvl w:val="0"/>
          <w:numId w:val="19"/>
        </w:numPr>
        <w:tabs>
          <w:tab w:leader="none" w:pos="1494" w:val="left"/>
        </w:tabs>
        <w:widowControl w:val="0"/>
        <w:keepNext w:val="0"/>
        <w:keepLines w:val="0"/>
        <w:shd w:val="clear" w:color="auto" w:fill="auto"/>
        <w:bidi w:val="0"/>
        <w:spacing w:before="0" w:after="265" w:line="320" w:lineRule="exact"/>
        <w:ind w:left="0" w:right="0" w:firstLine="780"/>
      </w:pPr>
      <w:r>
        <w:rPr>
          <w:lang w:val="ru-RU" w:eastAsia="ru-RU" w:bidi="ru-RU"/>
          <w:w w:val="100"/>
          <w:spacing w:val="0"/>
          <w:color w:val="000000"/>
          <w:position w:val="0"/>
        </w:rPr>
        <w:t>Анализ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pPr>
        <w:pStyle w:val="Style11"/>
        <w:widowControl w:val="0"/>
        <w:keepNext w:val="0"/>
        <w:keepLines w:val="0"/>
        <w:shd w:val="clear" w:color="auto" w:fill="auto"/>
        <w:bidi w:val="0"/>
        <w:spacing w:before="0" w:after="0" w:line="439" w:lineRule="exact"/>
        <w:ind w:left="0" w:right="0" w:firstLine="780"/>
      </w:pPr>
      <w:r>
        <w:rPr>
          <w:lang w:val="ru-RU" w:eastAsia="ru-RU" w:bidi="ru-RU"/>
          <w:w w:val="100"/>
          <w:spacing w:val="0"/>
          <w:color w:val="000000"/>
          <w:position w:val="0"/>
        </w:rPr>
        <w:t>Деятельность по проведению экспертизы промышленной безопасности не связана с эксплуатацией опасных производственных объектов, поэтому при ее осуществлении не возникают ситуации техногенного характера, влекущие за собой причинение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чрезвычайные ситуации техногенного характера, произошедшие по причине нарушения лицензионных требований. Однако проведение экспертизы промышленной безопасности специалистами, не обладающими надлежащим опытом и профессиональными навыками, опосредованно может привести к возникновению аварий на опасных производственных объектах эксплуатирующих организаций.</w:t>
      </w:r>
    </w:p>
    <w:p>
      <w:pPr>
        <w:pStyle w:val="Style11"/>
        <w:widowControl w:val="0"/>
        <w:keepNext w:val="0"/>
        <w:keepLines w:val="0"/>
        <w:shd w:val="clear" w:color="auto" w:fill="auto"/>
        <w:bidi w:val="0"/>
        <w:spacing w:before="0" w:after="0" w:line="439" w:lineRule="exact"/>
        <w:ind w:left="0" w:right="0" w:firstLine="780"/>
      </w:pPr>
      <w:r>
        <w:rPr>
          <w:lang w:val="ru-RU" w:eastAsia="ru-RU" w:bidi="ru-RU"/>
          <w:w w:val="100"/>
          <w:spacing w:val="0"/>
          <w:color w:val="000000"/>
          <w:position w:val="0"/>
        </w:rPr>
        <w:t>Таким образом, целью лицензирования деятельности по проведению экспертизы промышленной безопасности является реализация государственной политики по обеспечению безопасной эксплуатации и предупреждение аварий на опасных производственных объектах.</w:t>
      </w:r>
    </w:p>
    <w:p>
      <w:pPr>
        <w:pStyle w:val="Style11"/>
        <w:widowControl w:val="0"/>
        <w:keepNext w:val="0"/>
        <w:keepLines w:val="0"/>
        <w:shd w:val="clear" w:color="auto" w:fill="auto"/>
        <w:bidi w:val="0"/>
        <w:spacing w:before="0" w:after="0" w:line="439" w:lineRule="exact"/>
        <w:ind w:left="0" w:right="0" w:firstLine="780"/>
        <w:sectPr>
          <w:headerReference w:type="even" r:id="rId47"/>
          <w:headerReference w:type="default" r:id="rId48"/>
          <w:footerReference w:type="even" r:id="rId49"/>
          <w:footerReference w:type="default" r:id="rId50"/>
          <w:headerReference w:type="first" r:id="rId51"/>
          <w:footerReference w:type="first" r:id="rId52"/>
          <w:titlePg/>
          <w:pgSz w:w="11900" w:h="16840"/>
          <w:pgMar w:top="1418" w:left="1107" w:right="579" w:bottom="1252" w:header="0" w:footer="3" w:gutter="0"/>
          <w:rtlGutter w:val="0"/>
          <w:cols w:space="720"/>
          <w:noEndnote/>
          <w:docGrid w:linePitch="360"/>
        </w:sectPr>
      </w:pPr>
      <w:r>
        <w:rPr>
          <w:lang w:val="ru-RU" w:eastAsia="ru-RU" w:bidi="ru-RU"/>
          <w:w w:val="100"/>
          <w:spacing w:val="0"/>
          <w:color w:val="000000"/>
          <w:position w:val="0"/>
        </w:rPr>
        <w:t>В этой связи Ростехнадзором применяется весь комплекс мер, установленных действующим законодательством, в целях недопущения проведения неквалифицированной экспертизы промышленной безопасности.</w:t>
      </w:r>
    </w:p>
    <w:p>
      <w:pPr>
        <w:pStyle w:val="Style26"/>
        <w:numPr>
          <w:ilvl w:val="0"/>
          <w:numId w:val="21"/>
        </w:numPr>
        <w:tabs>
          <w:tab w:leader="none" w:pos="1598" w:val="left"/>
        </w:tabs>
        <w:widowControl w:val="0"/>
        <w:keepNext w:val="0"/>
        <w:keepLines w:val="0"/>
        <w:shd w:val="clear" w:color="auto" w:fill="auto"/>
        <w:bidi w:val="0"/>
        <w:spacing w:before="0" w:after="331"/>
        <w:ind w:left="0" w:right="0" w:firstLine="800"/>
      </w:pPr>
      <w:r>
        <w:rPr>
          <w:lang w:val="ru-RU" w:eastAsia="ru-RU" w:bidi="ru-RU"/>
          <w:w w:val="100"/>
          <w:spacing w:val="0"/>
          <w:color w:val="000000"/>
          <w:position w:val="0"/>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pPr>
        <w:pStyle w:val="Style11"/>
        <w:widowControl w:val="0"/>
        <w:keepNext w:val="0"/>
        <w:keepLines w:val="0"/>
        <w:shd w:val="clear" w:color="auto" w:fill="auto"/>
        <w:bidi w:val="0"/>
        <w:spacing w:before="0" w:after="395" w:line="396" w:lineRule="exact"/>
        <w:ind w:left="0" w:right="0" w:firstLine="800"/>
      </w:pPr>
      <w:r>
        <w:rPr>
          <w:lang w:val="ru-RU" w:eastAsia="ru-RU" w:bidi="ru-RU"/>
          <w:w w:val="100"/>
          <w:spacing w:val="0"/>
          <w:color w:val="000000"/>
          <w:position w:val="0"/>
        </w:rPr>
        <w:t>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pPr>
        <w:pStyle w:val="Style26"/>
        <w:numPr>
          <w:ilvl w:val="0"/>
          <w:numId w:val="21"/>
        </w:numPr>
        <w:tabs>
          <w:tab w:leader="none" w:pos="1598" w:val="left"/>
        </w:tabs>
        <w:widowControl w:val="0"/>
        <w:keepNext w:val="0"/>
        <w:keepLines w:val="0"/>
        <w:shd w:val="clear" w:color="auto" w:fill="auto"/>
        <w:bidi w:val="0"/>
        <w:spacing w:before="0" w:after="311" w:line="353" w:lineRule="exact"/>
        <w:ind w:left="0" w:right="0" w:firstLine="800"/>
      </w:pPr>
      <w:r>
        <w:rPr>
          <w:lang w:val="ru-RU" w:eastAsia="ru-RU" w:bidi="ru-RU"/>
          <w:w w:val="100"/>
          <w:spacing w:val="0"/>
          <w:color w:val="000000"/>
          <w:position w:val="0"/>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сведения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pPr>
        <w:pStyle w:val="Style11"/>
        <w:widowControl w:val="0"/>
        <w:keepNext w:val="0"/>
        <w:keepLines w:val="0"/>
        <w:shd w:val="clear" w:color="auto" w:fill="auto"/>
        <w:bidi w:val="0"/>
        <w:spacing w:before="0" w:after="612" w:line="414" w:lineRule="exact"/>
        <w:ind w:left="0" w:right="0" w:firstLine="800"/>
      </w:pPr>
      <w:r>
        <w:rPr>
          <w:lang w:val="ru-RU" w:eastAsia="ru-RU" w:bidi="ru-RU"/>
          <w:w w:val="100"/>
          <w:spacing w:val="0"/>
          <w:color w:val="000000"/>
          <w:position w:val="0"/>
        </w:rPr>
        <w:t>В 2016 - 2017 годах иски соискателей лицензии и (или) лицензиатов об оспаривании оснований и результатов проверочных мероприятий, осуществляемых Ростехнадзором при предоставлении государственной услуги по лицензированию деятельности по проведению экспертизы промышленной безопасности, судами рассматривались.</w:t>
      </w:r>
    </w:p>
    <w:p>
      <w:pPr>
        <w:pStyle w:val="Style5"/>
        <w:widowControl w:val="0"/>
        <w:keepNext w:val="0"/>
        <w:keepLines w:val="0"/>
        <w:shd w:val="clear" w:color="auto" w:fill="auto"/>
        <w:bidi w:val="0"/>
        <w:jc w:val="center"/>
        <w:spacing w:before="0" w:after="540" w:line="324" w:lineRule="exact"/>
        <w:ind w:left="20" w:right="0" w:firstLine="0"/>
      </w:pPr>
      <w:r>
        <w:rPr>
          <w:lang w:val="ru-RU" w:eastAsia="ru-RU" w:bidi="ru-RU"/>
          <w:w w:val="100"/>
          <w:spacing w:val="0"/>
          <w:color w:val="000000"/>
          <w:position w:val="0"/>
        </w:rPr>
        <w:t>4.2. Лицензирование деятельности, связанной с обращением взрывчатых</w:t>
        <w:br/>
        <w:t>материалов промышленного назначения</w:t>
      </w:r>
    </w:p>
    <w:p>
      <w:pPr>
        <w:pStyle w:val="Style26"/>
        <w:widowControl w:val="0"/>
        <w:keepNext w:val="0"/>
        <w:keepLines w:val="0"/>
        <w:shd w:val="clear" w:color="auto" w:fill="auto"/>
        <w:bidi w:val="0"/>
        <w:jc w:val="center"/>
        <w:spacing w:before="0" w:after="0" w:line="324" w:lineRule="exact"/>
        <w:ind w:left="20" w:right="0" w:firstLine="0"/>
      </w:pPr>
      <w:r>
        <w:rPr>
          <w:lang w:val="ru-RU" w:eastAsia="ru-RU" w:bidi="ru-RU"/>
          <w:w w:val="100"/>
          <w:spacing w:val="0"/>
          <w:color w:val="000000"/>
          <w:position w:val="0"/>
        </w:rPr>
        <w:t>4.2.1. Показатели эффективности лицензирования деятельности, связанной</w:t>
        <w:br/>
        <w:t>с обращением взрывчатых материалов промышленного назначения</w:t>
      </w:r>
    </w:p>
    <w:p>
      <w:pPr>
        <w:pStyle w:val="Style5"/>
        <w:widowControl w:val="0"/>
        <w:keepNext w:val="0"/>
        <w:keepLines w:val="0"/>
        <w:shd w:val="clear" w:color="auto" w:fill="auto"/>
        <w:bidi w:val="0"/>
        <w:jc w:val="center"/>
        <w:spacing w:before="0" w:after="411"/>
        <w:ind w:left="0" w:right="80" w:firstLine="0"/>
      </w:pPr>
      <w:r>
        <w:rPr>
          <w:lang w:val="ru-RU" w:eastAsia="ru-RU" w:bidi="ru-RU"/>
          <w:w w:val="100"/>
          <w:spacing w:val="0"/>
          <w:color w:val="000000"/>
          <w:position w:val="0"/>
        </w:rPr>
        <w:t>Доля обращений и (или) заявлений о предоставлении, переоформлении,</w:t>
        <w:br/>
        <w:t>продлении срока действия лицензии (в случае, если продление срока</w:t>
        <w:br/>
        <w:t>действия лицензии предусмотрено законодательством Российской</w:t>
        <w:br/>
        <w:t>Федерации), прекращении действия лицензии, о выдаче дубликата, копии</w:t>
        <w:br/>
        <w:t>лицензии, полученных лицензирующим органом в электронной форме</w:t>
        <w:br/>
        <w:t>(в процентах от общего числа обращений и (или) заявлений соответственно)</w:t>
      </w:r>
    </w:p>
    <w:p>
      <w:pPr>
        <w:pStyle w:val="Style11"/>
        <w:widowControl w:val="0"/>
        <w:keepNext w:val="0"/>
        <w:keepLines w:val="0"/>
        <w:shd w:val="clear" w:color="auto" w:fill="auto"/>
        <w:bidi w:val="0"/>
        <w:spacing w:before="0" w:after="0" w:line="482" w:lineRule="exact"/>
        <w:ind w:left="280" w:right="180" w:firstLine="720"/>
      </w:pPr>
      <w:r>
        <w:rPr>
          <w:lang w:val="ru-RU" w:eastAsia="ru-RU" w:bidi="ru-RU"/>
          <w:w w:val="100"/>
          <w:spacing w:val="0"/>
          <w:color w:val="000000"/>
          <w:position w:val="0"/>
        </w:rPr>
        <w:t>В 2017 году через ЕПГУ поступило 2 заявления о предоставлении лицензии на деятельность, связанную с обращением взрывчатых материалов промышленного назначения, что составляет 0,6 % от общего количества заявлений.</w:t>
      </w:r>
    </w:p>
    <w:p>
      <w:pPr>
        <w:pStyle w:val="Style11"/>
        <w:widowControl w:val="0"/>
        <w:keepNext w:val="0"/>
        <w:keepLines w:val="0"/>
        <w:shd w:val="clear" w:color="auto" w:fill="auto"/>
        <w:bidi w:val="0"/>
        <w:spacing w:before="0" w:after="332" w:line="482" w:lineRule="exact"/>
        <w:ind w:left="280" w:right="180" w:firstLine="720"/>
      </w:pPr>
      <w:r>
        <w:rPr>
          <w:lang w:val="ru-RU" w:eastAsia="ru-RU" w:bidi="ru-RU"/>
          <w:w w:val="100"/>
          <w:spacing w:val="0"/>
          <w:color w:val="000000"/>
          <w:position w:val="0"/>
        </w:rPr>
        <w:t>В 2016 году через ЕПГУ поступило 2 заявления о переоформлении лицензии на деятельность, связанную с обращением взрывчатых материалов промышленного назначения, что составляет 0,4 % от общего количества заявлений.</w:t>
      </w:r>
    </w:p>
    <w:p>
      <w:pPr>
        <w:pStyle w:val="Style5"/>
        <w:widowControl w:val="0"/>
        <w:keepNext w:val="0"/>
        <w:keepLines w:val="0"/>
        <w:shd w:val="clear" w:color="auto" w:fill="auto"/>
        <w:bidi w:val="0"/>
        <w:jc w:val="left"/>
        <w:spacing w:before="0" w:after="0" w:line="367" w:lineRule="exact"/>
        <w:ind w:left="640" w:right="520" w:firstLine="1420"/>
      </w:pPr>
      <w:r>
        <w:rPr>
          <w:lang w:val="ru-RU" w:eastAsia="ru-RU" w:bidi="ru-RU"/>
          <w:w w:val="100"/>
          <w:spacing w:val="0"/>
          <w:color w:val="000000"/>
          <w:position w:val="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p>
      <w:pPr>
        <w:pStyle w:val="Style9"/>
        <w:framePr w:w="10213"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w:t>
      </w:r>
    </w:p>
    <w:tbl>
      <w:tblPr>
        <w:tblOverlap w:val="never"/>
        <w:tblLayout w:type="fixed"/>
        <w:jc w:val="center"/>
      </w:tblPr>
      <w:tblGrid>
        <w:gridCol w:w="2459"/>
        <w:gridCol w:w="1987"/>
        <w:gridCol w:w="1418"/>
        <w:gridCol w:w="2171"/>
        <w:gridCol w:w="2178"/>
      </w:tblGrid>
      <w:tr>
        <w:trPr>
          <w:trHeight w:val="583" w:hRule="exact"/>
        </w:trPr>
        <w:tc>
          <w:tcPr>
            <w:shd w:val="clear" w:color="auto" w:fill="FFFFFF"/>
            <w:vMerge w:val="restart"/>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39"/>
              </w:rPr>
              <w:t>Тип решения</w:t>
            </w:r>
          </w:p>
        </w:tc>
        <w:tc>
          <w:tcPr>
            <w:shd w:val="clear" w:color="auto" w:fill="FFFFFF"/>
            <w:vMerge w:val="restart"/>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left"/>
              <w:spacing w:before="0" w:after="120" w:line="220" w:lineRule="exact"/>
              <w:ind w:left="240" w:right="0" w:firstLine="0"/>
            </w:pPr>
            <w:r>
              <w:rPr>
                <w:rStyle w:val="CharStyle39"/>
              </w:rPr>
              <w:t>Единица</w:t>
            </w:r>
          </w:p>
          <w:p>
            <w:pPr>
              <w:pStyle w:val="Style11"/>
              <w:framePr w:w="10213" w:wrap="notBeside" w:vAnchor="text" w:hAnchor="text" w:xAlign="center" w:y="1"/>
              <w:widowControl w:val="0"/>
              <w:keepNext w:val="0"/>
              <w:keepLines w:val="0"/>
              <w:shd w:val="clear" w:color="auto" w:fill="auto"/>
              <w:bidi w:val="0"/>
              <w:jc w:val="left"/>
              <w:spacing w:before="120" w:after="0" w:line="220" w:lineRule="exact"/>
              <w:ind w:left="140" w:right="0" w:firstLine="0"/>
            </w:pPr>
            <w:r>
              <w:rPr>
                <w:rStyle w:val="CharStyle39"/>
              </w:rPr>
              <w:t>измерения</w:t>
            </w:r>
          </w:p>
        </w:tc>
        <w:tc>
          <w:tcPr>
            <w:shd w:val="clear" w:color="auto" w:fill="FFFFFF"/>
            <w:gridSpan w:val="2"/>
            <w:tcBorders>
              <w:left w:val="single" w:sz="4"/>
              <w:righ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39"/>
              </w:rPr>
              <w:t>Значение показателя эффективности лицензирования</w:t>
            </w:r>
          </w:p>
        </w:tc>
      </w:tr>
      <w:tr>
        <w:trPr>
          <w:trHeight w:val="410" w:hRule="exact"/>
        </w:trPr>
        <w:tc>
          <w:tcPr>
            <w:shd w:val="clear" w:color="auto" w:fill="FFFFFF"/>
            <w:vMerge/>
            <w:tcBorders>
              <w:left w:val="single" w:sz="4"/>
            </w:tcBorders>
            <w:vAlign w:val="top"/>
          </w:tcPr>
          <w:p>
            <w:pPr>
              <w:framePr w:w="10213" w:wrap="notBeside" w:vAnchor="text" w:hAnchor="text" w:xAlign="center" w:y="1"/>
            </w:pPr>
          </w:p>
        </w:tc>
        <w:tc>
          <w:tcPr>
            <w:shd w:val="clear" w:color="auto" w:fill="FFFFFF"/>
            <w:vMerge/>
            <w:tcBorders>
              <w:left w:val="single" w:sz="4"/>
            </w:tcBorders>
            <w:vAlign w:val="top"/>
          </w:tcPr>
          <w:p>
            <w:pPr>
              <w:framePr w:w="10213" w:wrap="notBeside" w:vAnchor="text" w:hAnchor="text" w:xAlign="center" w:y="1"/>
            </w:pPr>
          </w:p>
        </w:tc>
        <w:tc>
          <w:tcPr>
            <w:shd w:val="clear" w:color="auto" w:fill="FFFFFF"/>
            <w:vMerge/>
            <w:tcBorders>
              <w:left w:val="single" w:sz="4"/>
            </w:tcBorders>
            <w:vAlign w:val="top"/>
          </w:tcPr>
          <w:p>
            <w:pPr>
              <w:framePr w:w="10213" w:wrap="notBeside" w:vAnchor="text" w:hAnchor="text" w:xAlign="center" w:y="1"/>
            </w:pPr>
          </w:p>
        </w:tc>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875" w:hRule="exact"/>
        </w:trPr>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42"/>
              </w:rPr>
              <w:t>О предоставлении лицензии</w:t>
            </w:r>
          </w:p>
        </w:tc>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left"/>
              <w:spacing w:before="0" w:after="0" w:line="240" w:lineRule="exact"/>
              <w:ind w:left="240" w:right="0" w:firstLine="0"/>
            </w:pPr>
            <w:r>
              <w:rPr>
                <w:rStyle w:val="CharStyle42"/>
              </w:rPr>
              <w:t>предоставлено</w:t>
            </w:r>
          </w:p>
        </w:tc>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9,8</w:t>
            </w:r>
          </w:p>
        </w:tc>
        <w:tc>
          <w:tcPr>
            <w:shd w:val="clear" w:color="auto" w:fill="FFFFFF"/>
            <w:tcBorders>
              <w:left w:val="single" w:sz="4"/>
              <w:righ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15,9</w:t>
            </w:r>
          </w:p>
        </w:tc>
      </w:tr>
      <w:tr>
        <w:trPr>
          <w:trHeight w:val="580" w:hRule="exact"/>
        </w:trPr>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left"/>
              <w:spacing w:before="0" w:after="0" w:line="284" w:lineRule="exact"/>
              <w:ind w:left="0" w:right="0" w:firstLine="0"/>
            </w:pPr>
            <w:r>
              <w:rPr>
                <w:rStyle w:val="CharStyle42"/>
              </w:rPr>
              <w:t>О переоформлении лицензии</w:t>
            </w:r>
          </w:p>
        </w:tc>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left"/>
              <w:spacing w:before="0" w:after="0" w:line="240" w:lineRule="exact"/>
              <w:ind w:left="160" w:right="0" w:firstLine="0"/>
            </w:pPr>
            <w:r>
              <w:rPr>
                <w:rStyle w:val="CharStyle42"/>
              </w:rPr>
              <w:t>переоформлено</w:t>
            </w:r>
          </w:p>
        </w:tc>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19,6</w:t>
            </w:r>
          </w:p>
        </w:tc>
        <w:tc>
          <w:tcPr>
            <w:shd w:val="clear" w:color="auto" w:fill="FFFFFF"/>
            <w:tcBorders>
              <w:left w:val="single" w:sz="4"/>
              <w:right w:val="single" w:sz="4"/>
              <w:top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23,3</w:t>
            </w:r>
          </w:p>
        </w:tc>
      </w:tr>
      <w:tr>
        <w:trPr>
          <w:trHeight w:val="860" w:hRule="exact"/>
        </w:trPr>
        <w:tc>
          <w:tcPr>
            <w:shd w:val="clear" w:color="auto" w:fill="FFFFFF"/>
            <w:tcBorders>
              <w:left w:val="single" w:sz="4"/>
              <w:top w:val="single" w:sz="4"/>
              <w:bottom w:val="single" w:sz="4"/>
            </w:tcBorders>
            <w:vAlign w:val="top"/>
          </w:tcPr>
          <w:p>
            <w:pPr>
              <w:pStyle w:val="Style11"/>
              <w:framePr w:w="10213"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42"/>
              </w:rPr>
              <w:t>О продлении лицензии</w:t>
            </w:r>
          </w:p>
        </w:tc>
        <w:tc>
          <w:tcPr>
            <w:shd w:val="clear" w:color="auto" w:fill="FFFFFF"/>
            <w:tcBorders>
              <w:left w:val="single" w:sz="4"/>
              <w:top w:val="single" w:sz="4"/>
              <w:bottom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продлено</w:t>
            </w:r>
          </w:p>
        </w:tc>
        <w:tc>
          <w:tcPr>
            <w:shd w:val="clear" w:color="auto" w:fill="FFFFFF"/>
            <w:tcBorders>
              <w:left w:val="single" w:sz="4"/>
              <w:top w:val="single" w:sz="4"/>
              <w:bottom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w:t>
            </w:r>
          </w:p>
        </w:tc>
        <w:tc>
          <w:tcPr>
            <w:shd w:val="clear" w:color="auto" w:fill="FFFFFF"/>
            <w:tcBorders>
              <w:left w:val="single" w:sz="4"/>
              <w:right w:val="single" w:sz="4"/>
              <w:top w:val="single" w:sz="4"/>
              <w:bottom w:val="single" w:sz="4"/>
            </w:tcBorders>
            <w:vAlign w:val="top"/>
          </w:tcPr>
          <w:p>
            <w:pPr>
              <w:pStyle w:val="Style11"/>
              <w:framePr w:w="10213" w:wrap="notBeside" w:vAnchor="text" w:hAnchor="text" w:xAlign="center" w:y="1"/>
              <w:widowControl w:val="0"/>
              <w:keepNext w:val="0"/>
              <w:keepLines w:val="0"/>
              <w:shd w:val="clear" w:color="auto" w:fill="auto"/>
              <w:bidi w:val="0"/>
              <w:jc w:val="center"/>
              <w:spacing w:before="0" w:after="0" w:line="277" w:lineRule="exact"/>
              <w:ind w:left="0" w:right="0" w:firstLine="0"/>
            </w:pPr>
            <w:r>
              <w:rPr>
                <w:rStyle w:val="CharStyle42"/>
              </w:rPr>
              <w:t>Не предусмотрено действующим законодательством</w:t>
            </w:r>
          </w:p>
        </w:tc>
      </w:tr>
    </w:tbl>
    <w:p>
      <w:pPr>
        <w:framePr w:w="1021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452"/>
        <w:gridCol w:w="1976"/>
        <w:gridCol w:w="1408"/>
        <w:gridCol w:w="2171"/>
        <w:gridCol w:w="2178"/>
      </w:tblGrid>
      <w:tr>
        <w:trPr>
          <w:trHeight w:val="583" w:hRule="exact"/>
        </w:trPr>
        <w:tc>
          <w:tcPr>
            <w:shd w:val="clear" w:color="auto" w:fill="FFFFFF"/>
            <w:vMerge w:val="restart"/>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39"/>
              </w:rPr>
              <w:t>Тип решения</w:t>
            </w:r>
          </w:p>
        </w:tc>
        <w:tc>
          <w:tcPr>
            <w:shd w:val="clear" w:color="auto" w:fill="FFFFFF"/>
            <w:vMerge w:val="restart"/>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left"/>
              <w:spacing w:before="0" w:after="120" w:line="220" w:lineRule="exact"/>
              <w:ind w:left="240" w:right="0" w:firstLine="0"/>
            </w:pPr>
            <w:r>
              <w:rPr>
                <w:rStyle w:val="CharStyle39"/>
              </w:rPr>
              <w:t>Единица</w:t>
            </w:r>
          </w:p>
          <w:p>
            <w:pPr>
              <w:pStyle w:val="Style11"/>
              <w:framePr w:w="10184" w:wrap="notBeside" w:vAnchor="text" w:hAnchor="text" w:xAlign="center" w:y="1"/>
              <w:widowControl w:val="0"/>
              <w:keepNext w:val="0"/>
              <w:keepLines w:val="0"/>
              <w:shd w:val="clear" w:color="auto" w:fill="auto"/>
              <w:bidi w:val="0"/>
              <w:jc w:val="left"/>
              <w:spacing w:before="120" w:after="0" w:line="220" w:lineRule="exact"/>
              <w:ind w:left="140" w:right="0" w:firstLine="0"/>
            </w:pPr>
            <w:r>
              <w:rPr>
                <w:rStyle w:val="CharStyle39"/>
              </w:rPr>
              <w:t>измерения</w:t>
            </w:r>
          </w:p>
        </w:tc>
        <w:tc>
          <w:tcPr>
            <w:shd w:val="clear" w:color="auto" w:fill="FFFFFF"/>
            <w:gridSpan w:val="2"/>
            <w:tcBorders>
              <w:left w:val="single" w:sz="4"/>
              <w:righ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39"/>
              </w:rPr>
              <w:t>Значение показателя эффективности лицензирования</w:t>
            </w:r>
          </w:p>
        </w:tc>
      </w:tr>
      <w:tr>
        <w:trPr>
          <w:trHeight w:val="432" w:hRule="exact"/>
        </w:trPr>
        <w:tc>
          <w:tcPr>
            <w:shd w:val="clear" w:color="auto" w:fill="FFFFFF"/>
            <w:vMerge/>
            <w:tcBorders>
              <w:left w:val="single" w:sz="4"/>
            </w:tcBorders>
            <w:vAlign w:val="top"/>
          </w:tcPr>
          <w:p>
            <w:pPr>
              <w:framePr w:w="10184" w:wrap="notBeside" w:vAnchor="text" w:hAnchor="text" w:xAlign="center" w:y="1"/>
            </w:pPr>
          </w:p>
        </w:tc>
        <w:tc>
          <w:tcPr>
            <w:shd w:val="clear" w:color="auto" w:fill="FFFFFF"/>
            <w:vMerge/>
            <w:tcBorders>
              <w:left w:val="single" w:sz="4"/>
            </w:tcBorders>
            <w:vAlign w:val="top"/>
          </w:tcPr>
          <w:p>
            <w:pPr>
              <w:framePr w:w="10184" w:wrap="notBeside" w:vAnchor="text" w:hAnchor="text" w:xAlign="center" w:y="1"/>
            </w:pPr>
          </w:p>
        </w:tc>
        <w:tc>
          <w:tcPr>
            <w:shd w:val="clear" w:color="auto" w:fill="FFFFFF"/>
            <w:vMerge/>
            <w:tcBorders>
              <w:left w:val="single" w:sz="4"/>
            </w:tcBorders>
            <w:vAlign w:val="top"/>
          </w:tcPr>
          <w:p>
            <w:pPr>
              <w:framePr w:w="10184" w:wrap="notBeside" w:vAnchor="text" w:hAnchor="text" w:xAlign="center" w:y="1"/>
            </w:pPr>
          </w:p>
        </w:tc>
        <w:tc>
          <w:tcPr>
            <w:shd w:val="clear" w:color="auto" w:fill="FFFFFF"/>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558" w:hRule="exact"/>
        </w:trPr>
        <w:tc>
          <w:tcPr>
            <w:shd w:val="clear" w:color="auto" w:fill="FFFFFF"/>
            <w:tcBorders>
              <w:left w:val="single" w:sz="4"/>
              <w:top w:val="single" w:sz="4"/>
            </w:tcBorders>
            <w:vAlign w:val="top"/>
          </w:tcPr>
          <w:p>
            <w:pPr>
              <w:framePr w:w="1018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18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18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в области лицензирования</w:t>
            </w:r>
          </w:p>
        </w:tc>
        <w:tc>
          <w:tcPr>
            <w:shd w:val="clear" w:color="auto" w:fill="FFFFFF"/>
            <w:tcBorders>
              <w:left w:val="single" w:sz="4"/>
              <w:righ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в области лицензирования</w:t>
            </w:r>
          </w:p>
        </w:tc>
      </w:tr>
      <w:tr>
        <w:trPr>
          <w:trHeight w:val="583" w:hRule="exact"/>
        </w:trPr>
        <w:tc>
          <w:tcPr>
            <w:shd w:val="clear" w:color="auto" w:fill="FFFFFF"/>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left"/>
              <w:spacing w:before="0" w:after="0" w:line="284" w:lineRule="exact"/>
              <w:ind w:left="0" w:right="0" w:firstLine="0"/>
            </w:pPr>
            <w:r>
              <w:rPr>
                <w:rStyle w:val="CharStyle42"/>
              </w:rPr>
              <w:t>О прекращении действия лицензии</w:t>
            </w:r>
          </w:p>
        </w:tc>
        <w:tc>
          <w:tcPr>
            <w:shd w:val="clear" w:color="auto" w:fill="FFFFFF"/>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прекращено</w:t>
            </w:r>
          </w:p>
        </w:tc>
        <w:tc>
          <w:tcPr>
            <w:shd w:val="clear" w:color="auto" w:fill="FFFFFF"/>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1,4</w:t>
            </w:r>
          </w:p>
        </w:tc>
        <w:tc>
          <w:tcPr>
            <w:shd w:val="clear" w:color="auto" w:fill="FFFFFF"/>
            <w:tcBorders>
              <w:left w:val="single" w:sz="4"/>
              <w:right w:val="single" w:sz="4"/>
              <w:top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5,0</w:t>
            </w:r>
          </w:p>
        </w:tc>
      </w:tr>
      <w:tr>
        <w:trPr>
          <w:trHeight w:val="893" w:hRule="exact"/>
        </w:trPr>
        <w:tc>
          <w:tcPr>
            <w:shd w:val="clear" w:color="auto" w:fill="FFFFFF"/>
            <w:tcBorders>
              <w:left w:val="single" w:sz="4"/>
              <w:top w:val="single" w:sz="4"/>
              <w:bottom w:val="single" w:sz="4"/>
            </w:tcBorders>
            <w:vAlign w:val="top"/>
          </w:tcPr>
          <w:p>
            <w:pPr>
              <w:pStyle w:val="Style11"/>
              <w:framePr w:w="10184" w:wrap="notBeside" w:vAnchor="text" w:hAnchor="text" w:xAlign="center" w:y="1"/>
              <w:widowControl w:val="0"/>
              <w:keepNext w:val="0"/>
              <w:keepLines w:val="0"/>
              <w:shd w:val="clear" w:color="auto" w:fill="auto"/>
              <w:bidi w:val="0"/>
              <w:jc w:val="left"/>
              <w:spacing w:before="0" w:after="0" w:line="284" w:lineRule="exact"/>
              <w:ind w:left="0" w:right="0" w:firstLine="0"/>
            </w:pPr>
            <w:r>
              <w:rPr>
                <w:rStyle w:val="CharStyle42"/>
              </w:rPr>
              <w:t>О предоставлении дубликата, копии лицензии</w:t>
            </w:r>
          </w:p>
        </w:tc>
        <w:tc>
          <w:tcPr>
            <w:shd w:val="clear" w:color="auto" w:fill="FFFFFF"/>
            <w:tcBorders>
              <w:left w:val="single" w:sz="4"/>
              <w:top w:val="single" w:sz="4"/>
              <w:bottom w:val="single" w:sz="4"/>
            </w:tcBorders>
            <w:vAlign w:val="top"/>
          </w:tcPr>
          <w:p>
            <w:pPr>
              <w:pStyle w:val="Style11"/>
              <w:framePr w:w="10184" w:wrap="notBeside" w:vAnchor="text" w:hAnchor="text" w:xAlign="center" w:y="1"/>
              <w:widowControl w:val="0"/>
              <w:keepNext w:val="0"/>
              <w:keepLines w:val="0"/>
              <w:shd w:val="clear" w:color="auto" w:fill="auto"/>
              <w:bidi w:val="0"/>
              <w:jc w:val="left"/>
              <w:spacing w:before="0" w:after="0" w:line="240" w:lineRule="exact"/>
              <w:ind w:left="240" w:right="0" w:firstLine="0"/>
            </w:pPr>
            <w:r>
              <w:rPr>
                <w:rStyle w:val="CharStyle42"/>
              </w:rPr>
              <w:t>предоставлено</w:t>
            </w:r>
          </w:p>
        </w:tc>
        <w:tc>
          <w:tcPr>
            <w:shd w:val="clear" w:color="auto" w:fill="FFFFFF"/>
            <w:tcBorders>
              <w:left w:val="single" w:sz="4"/>
              <w:top w:val="single" w:sz="4"/>
              <w:bottom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0,9</w:t>
            </w:r>
          </w:p>
        </w:tc>
        <w:tc>
          <w:tcPr>
            <w:shd w:val="clear" w:color="auto" w:fill="FFFFFF"/>
            <w:tcBorders>
              <w:left w:val="single" w:sz="4"/>
              <w:right w:val="single" w:sz="4"/>
              <w:top w:val="single" w:sz="4"/>
              <w:bottom w:val="single" w:sz="4"/>
            </w:tcBorders>
            <w:vAlign w:val="top"/>
          </w:tcPr>
          <w:p>
            <w:pPr>
              <w:pStyle w:val="Style11"/>
              <w:framePr w:w="1018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1,8</w:t>
            </w:r>
          </w:p>
        </w:tc>
      </w:tr>
    </w:tbl>
    <w:p>
      <w:pPr>
        <w:framePr w:w="10184"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595" w:after="173"/>
        <w:ind w:left="60" w:right="0" w:firstLine="0"/>
      </w:pPr>
      <w:r>
        <w:rPr>
          <w:lang w:val="ru-RU" w:eastAsia="ru-RU" w:bidi="ru-RU"/>
          <w:w w:val="100"/>
          <w:spacing w:val="0"/>
          <w:color w:val="000000"/>
          <w:position w:val="0"/>
        </w:rPr>
        <w:t>Доля решений об отказе в предоставлении, переоформлении, продлении</w:t>
        <w:br/>
        <w:t>срока действия лицензии (в случаях, если продление срока действия</w:t>
        <w:br/>
        <w:t>лицензии предусмотрено законодательством Российской Федерации),</w:t>
        <w:br/>
        <w:t>отмененных судом (в процентах от общего количества принятых решений</w:t>
        <w:br/>
        <w:t>о предоставлении, переоформлении, продлении срока действия лицензии</w:t>
        <w:br/>
        <w:t>(в случаях, если продление срока действия лицензии предусмотрено</w:t>
        <w:br/>
        <w:t>законодательством Российской Федерации)</w:t>
      </w:r>
    </w:p>
    <w:p>
      <w:pPr>
        <w:pStyle w:val="Style11"/>
        <w:widowControl w:val="0"/>
        <w:keepNext w:val="0"/>
        <w:keepLines w:val="0"/>
        <w:shd w:val="clear" w:color="auto" w:fill="auto"/>
        <w:bidi w:val="0"/>
        <w:spacing w:before="0" w:after="459"/>
        <w:ind w:left="160" w:right="260" w:firstLine="720"/>
      </w:pPr>
      <w:r>
        <w:rPr>
          <w:lang w:val="ru-RU" w:eastAsia="ru-RU" w:bidi="ru-RU"/>
          <w:w w:val="100"/>
          <w:spacing w:val="0"/>
          <w:color w:val="000000"/>
          <w:position w:val="0"/>
        </w:rPr>
        <w:t xml:space="preserve">В 2016 и 2017 годах отказы в предоставлении, переоформлении лицензии на осуществление деятельности, связанной с обращением взрывчатых материалов промышленного назначения, </w:t>
      </w:r>
      <w:r>
        <w:rPr>
          <w:rStyle w:val="CharStyle40"/>
        </w:rPr>
        <w:t xml:space="preserve">отмененные судом, </w:t>
      </w:r>
      <w:r>
        <w:rPr>
          <w:lang w:val="ru-RU" w:eastAsia="ru-RU" w:bidi="ru-RU"/>
          <w:w w:val="100"/>
          <w:spacing w:val="0"/>
          <w:color w:val="000000"/>
          <w:position w:val="0"/>
        </w:rPr>
        <w:t>отсутствуют.</w:t>
      </w:r>
    </w:p>
    <w:p>
      <w:pPr>
        <w:pStyle w:val="Style20"/>
        <w:widowControl w:val="0"/>
        <w:keepNext/>
        <w:keepLines/>
        <w:shd w:val="clear" w:color="auto" w:fill="auto"/>
        <w:bidi w:val="0"/>
        <w:spacing w:before="0" w:after="136" w:line="280" w:lineRule="exact"/>
        <w:ind w:left="160" w:right="0" w:firstLine="720"/>
      </w:pPr>
      <w:bookmarkStart w:id="25" w:name="bookmark25"/>
      <w:r>
        <w:rPr>
          <w:lang w:val="ru-RU" w:eastAsia="ru-RU" w:bidi="ru-RU"/>
          <w:w w:val="100"/>
          <w:spacing w:val="0"/>
          <w:color w:val="000000"/>
          <w:position w:val="0"/>
        </w:rPr>
        <w:t>Средний срок рассмотрения заявления о предоставлении лицензии</w:t>
      </w:r>
      <w:r>
        <w:rPr>
          <w:lang w:val="ru-RU" w:eastAsia="ru-RU" w:bidi="ru-RU"/>
          <w:vertAlign w:val="superscript"/>
          <w:w w:val="100"/>
          <w:spacing w:val="0"/>
          <w:color w:val="000000"/>
          <w:position w:val="0"/>
        </w:rPr>
        <w:footnoteReference w:id="3"/>
      </w:r>
      <w:bookmarkEnd w:id="25"/>
    </w:p>
    <w:p>
      <w:pPr>
        <w:pStyle w:val="Style11"/>
        <w:widowControl w:val="0"/>
        <w:keepNext w:val="0"/>
        <w:keepLines w:val="0"/>
        <w:shd w:val="clear" w:color="auto" w:fill="auto"/>
        <w:bidi w:val="0"/>
        <w:spacing w:before="0" w:after="0" w:line="475" w:lineRule="exact"/>
        <w:ind w:left="160" w:right="260" w:firstLine="720"/>
      </w:pPr>
      <w:r>
        <w:rPr>
          <w:lang w:val="ru-RU" w:eastAsia="ru-RU" w:bidi="ru-RU"/>
          <w:w w:val="100"/>
          <w:spacing w:val="0"/>
          <w:color w:val="000000"/>
          <w:position w:val="0"/>
        </w:rPr>
        <w:t>В 2016 и 2017 годах срок принятия решения о предоставлении (отказе в предоставлении) лицензии составляет 45 рабочих дней, согласно части 1 статьи 14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center"/>
        <w:spacing w:before="0" w:after="471"/>
        <w:ind w:left="0" w:right="20" w:firstLine="0"/>
      </w:pPr>
      <w:r>
        <w:rPr>
          <w:lang w:val="ru-RU" w:eastAsia="ru-RU" w:bidi="ru-RU"/>
          <w:w w:val="100"/>
          <w:spacing w:val="0"/>
          <w:color w:val="000000"/>
          <w:position w:val="0"/>
        </w:rPr>
        <w:t>Доля заявлений о предоставлении лицензии, рассмотренных</w:t>
        <w:br/>
        <w:t>в установленные законодательством Российской Федерации сроки</w:t>
        <w:br/>
        <w:t>(в процентах от общего числа заявлений)</w:t>
      </w:r>
    </w:p>
    <w:p>
      <w:pPr>
        <w:pStyle w:val="Style11"/>
        <w:widowControl w:val="0"/>
        <w:keepNext w:val="0"/>
        <w:keepLines w:val="0"/>
        <w:shd w:val="clear" w:color="auto" w:fill="auto"/>
        <w:bidi w:val="0"/>
        <w:spacing w:before="0" w:after="430" w:line="482" w:lineRule="exact"/>
        <w:ind w:left="0" w:right="0" w:firstLine="760"/>
      </w:pPr>
      <w:r>
        <w:rPr>
          <w:lang w:val="ru-RU" w:eastAsia="ru-RU" w:bidi="ru-RU"/>
          <w:w w:val="100"/>
          <w:spacing w:val="0"/>
          <w:color w:val="000000"/>
          <w:position w:val="0"/>
        </w:rPr>
        <w:t>В 2016 и 2017 годах фактов предоставления лицензий с нарушением установленных сроков не было.</w:t>
      </w:r>
    </w:p>
    <w:p>
      <w:pPr>
        <w:pStyle w:val="Style5"/>
        <w:widowControl w:val="0"/>
        <w:keepNext w:val="0"/>
        <w:keepLines w:val="0"/>
        <w:shd w:val="clear" w:color="auto" w:fill="auto"/>
        <w:bidi w:val="0"/>
        <w:jc w:val="left"/>
        <w:spacing w:before="0" w:after="0"/>
        <w:ind w:left="380" w:right="0" w:firstLine="1240"/>
      </w:pPr>
      <w:r>
        <w:rPr>
          <w:lang w:val="ru-RU" w:eastAsia="ru-RU" w:bidi="ru-RU"/>
          <w:w w:val="100"/>
          <w:spacing w:val="0"/>
          <w:color w:val="000000"/>
          <w:position w:val="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w:t>
      </w:r>
    </w:p>
    <w:p>
      <w:pPr>
        <w:pStyle w:val="Style5"/>
        <w:widowControl w:val="0"/>
        <w:keepNext w:val="0"/>
        <w:keepLines w:val="0"/>
        <w:shd w:val="clear" w:color="auto" w:fill="auto"/>
        <w:bidi w:val="0"/>
        <w:jc w:val="center"/>
        <w:spacing w:before="0" w:after="173"/>
        <w:ind w:left="0" w:right="20" w:firstLine="0"/>
      </w:pPr>
      <w:r>
        <w:rPr>
          <w:lang w:val="ru-RU" w:eastAsia="ru-RU" w:bidi="ru-RU"/>
          <w:w w:val="100"/>
          <w:spacing w:val="0"/>
          <w:color w:val="000000"/>
          <w:position w:val="0"/>
        </w:rPr>
        <w:t>Федерации)</w:t>
      </w:r>
    </w:p>
    <w:p>
      <w:pPr>
        <w:pStyle w:val="Style11"/>
        <w:widowControl w:val="0"/>
        <w:keepNext w:val="0"/>
        <w:keepLines w:val="0"/>
        <w:shd w:val="clear" w:color="auto" w:fill="auto"/>
        <w:bidi w:val="0"/>
        <w:spacing w:before="0" w:after="0"/>
        <w:ind w:left="0" w:right="0" w:firstLine="760"/>
        <w:sectPr>
          <w:headerReference w:type="even" r:id="rId53"/>
          <w:headerReference w:type="default" r:id="rId54"/>
          <w:footerReference w:type="even" r:id="rId55"/>
          <w:footerReference w:type="default" r:id="rId56"/>
          <w:headerReference w:type="first" r:id="rId57"/>
          <w:footerReference w:type="first" r:id="rId58"/>
          <w:titlePg/>
          <w:pgSz w:w="11900" w:h="16840"/>
          <w:pgMar w:top="1418" w:left="1107" w:right="579" w:bottom="1252" w:header="0" w:footer="3" w:gutter="0"/>
          <w:rtlGutter w:val="0"/>
          <w:cols w:space="720"/>
          <w:noEndnote/>
          <w:docGrid w:linePitch="360"/>
        </w:sectPr>
      </w:pPr>
      <w:r>
        <w:rPr>
          <w:lang w:val="ru-RU" w:eastAsia="ru-RU" w:bidi="ru-RU"/>
          <w:w w:val="100"/>
          <w:spacing w:val="0"/>
          <w:color w:val="000000"/>
          <w:position w:val="0"/>
        </w:rPr>
        <w:t>В 2016 и 2017 годах срок принятия решения о переоформлении (отказе в переоформлении) лицензии составлял 10 рабочих дней: при переоформлении лицензии в связи с реорганизацией юридического лица в форме преобразования, изменением его наименования, адреса места нахождения, а также в связи с изменением места жительства, имени, фамилии и (в случае, если имеется) отчества индивидуального предпринимателя, реквизитов документа, удостоверяющего его личность, в соответствии с частью 16 статьи 18 Федерального закона от 4 мая 2011 г. № 99-ФЗ «О лицензировании отдельных видов деятельности», и 30 рабочих дней: при переоформлении лицензии в связи с изменением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в соответствии с частью 17 статьи 18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left"/>
        <w:spacing w:before="0" w:after="295" w:line="324" w:lineRule="exact"/>
        <w:ind w:left="220" w:right="0" w:firstLine="800"/>
      </w:pPr>
      <w:r>
        <w:rPr>
          <w:lang w:val="ru-RU" w:eastAsia="ru-RU" w:bidi="ru-RU"/>
          <w:w w:val="100"/>
          <w:spacing w:val="0"/>
          <w:color w:val="000000"/>
          <w:position w:val="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w:t>
      </w:r>
    </w:p>
    <w:p>
      <w:pPr>
        <w:pStyle w:val="Style9"/>
        <w:framePr w:w="9130"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2</w:t>
      </w:r>
    </w:p>
    <w:tbl>
      <w:tblPr>
        <w:tblOverlap w:val="never"/>
        <w:tblLayout w:type="fixed"/>
        <w:jc w:val="center"/>
      </w:tblPr>
      <w:tblGrid>
        <w:gridCol w:w="3240"/>
        <w:gridCol w:w="1544"/>
        <w:gridCol w:w="2164"/>
        <w:gridCol w:w="2182"/>
      </w:tblGrid>
      <w:tr>
        <w:trPr>
          <w:trHeight w:val="580" w:hRule="exact"/>
        </w:trPr>
        <w:tc>
          <w:tcPr>
            <w:shd w:val="clear" w:color="auto" w:fill="FFFFFF"/>
            <w:vMerge w:val="restart"/>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left"/>
              <w:spacing w:before="0" w:after="120" w:line="220" w:lineRule="exact"/>
              <w:ind w:left="300" w:right="0" w:firstLine="0"/>
            </w:pPr>
            <w:r>
              <w:rPr>
                <w:rStyle w:val="CharStyle39"/>
              </w:rPr>
              <w:t>Единица</w:t>
            </w:r>
          </w:p>
          <w:p>
            <w:pPr>
              <w:pStyle w:val="Style11"/>
              <w:framePr w:w="9130" w:wrap="notBeside" w:vAnchor="text" w:hAnchor="text" w:xAlign="center" w:y="1"/>
              <w:widowControl w:val="0"/>
              <w:keepNext w:val="0"/>
              <w:keepLines w:val="0"/>
              <w:shd w:val="clear" w:color="auto" w:fill="auto"/>
              <w:bidi w:val="0"/>
              <w:jc w:val="left"/>
              <w:spacing w:before="120" w:after="0" w:line="220" w:lineRule="exact"/>
              <w:ind w:left="200" w:right="0" w:firstLine="0"/>
            </w:pPr>
            <w:r>
              <w:rPr>
                <w:rStyle w:val="CharStyle39"/>
              </w:rPr>
              <w:t>измерения</w:t>
            </w:r>
          </w:p>
        </w:tc>
        <w:tc>
          <w:tcPr>
            <w:shd w:val="clear" w:color="auto" w:fill="FFFFFF"/>
            <w:gridSpan w:val="2"/>
            <w:tcBorders>
              <w:left w:val="single" w:sz="4"/>
              <w:righ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77" w:lineRule="exact"/>
              <w:ind w:left="0" w:right="0" w:firstLine="0"/>
            </w:pPr>
            <w:r>
              <w:rPr>
                <w:rStyle w:val="CharStyle39"/>
              </w:rPr>
              <w:t>Значение показателя эффективности лицензирования</w:t>
            </w:r>
          </w:p>
        </w:tc>
      </w:tr>
      <w:tr>
        <w:trPr>
          <w:trHeight w:val="338" w:hRule="exact"/>
        </w:trPr>
        <w:tc>
          <w:tcPr>
            <w:shd w:val="clear" w:color="auto" w:fill="FFFFFF"/>
            <w:vMerge/>
            <w:tcBorders>
              <w:left w:val="single" w:sz="4"/>
            </w:tcBorders>
            <w:vAlign w:val="top"/>
          </w:tcPr>
          <w:p>
            <w:pPr>
              <w:framePr w:w="9130" w:wrap="notBeside" w:vAnchor="text" w:hAnchor="text" w:xAlign="center" w:y="1"/>
            </w:pPr>
          </w:p>
        </w:tc>
        <w:tc>
          <w:tcPr>
            <w:shd w:val="clear" w:color="auto" w:fill="FFFFFF"/>
            <w:vMerge/>
            <w:tcBorders>
              <w:left w:val="single" w:sz="4"/>
            </w:tcBorders>
            <w:vAlign w:val="top"/>
          </w:tcPr>
          <w:p>
            <w:pPr>
              <w:framePr w:w="9130" w:wrap="notBeside" w:vAnchor="text" w:hAnchor="text" w:xAlign="center" w:y="1"/>
            </w:pPr>
          </w:p>
        </w:tc>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605" w:hRule="exact"/>
        </w:trPr>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left"/>
              <w:spacing w:before="0" w:after="0" w:line="299" w:lineRule="exact"/>
              <w:ind w:left="0" w:right="0" w:firstLine="0"/>
            </w:pPr>
            <w:r>
              <w:rPr>
                <w:rStyle w:val="CharStyle42"/>
              </w:rPr>
              <w:t>О переоформлении лицензии</w:t>
            </w:r>
          </w:p>
        </w:tc>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72,0</w:t>
            </w:r>
          </w:p>
        </w:tc>
        <w:tc>
          <w:tcPr>
            <w:shd w:val="clear" w:color="auto" w:fill="FFFFFF"/>
            <w:tcBorders>
              <w:left w:val="single" w:sz="4"/>
              <w:righ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62,8</w:t>
            </w:r>
          </w:p>
        </w:tc>
      </w:tr>
      <w:tr>
        <w:trPr>
          <w:trHeight w:val="1404" w:hRule="exact"/>
        </w:trPr>
        <w:tc>
          <w:tcPr>
            <w:shd w:val="clear" w:color="auto" w:fill="FFFFFF"/>
            <w:tcBorders>
              <w:lef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2"/>
              </w:rPr>
              <w:t>О продлении лицензии</w:t>
            </w:r>
          </w:p>
        </w:tc>
        <w:tc>
          <w:tcPr>
            <w:shd w:val="clear" w:color="auto" w:fill="FFFFFF"/>
            <w:tcBorders>
              <w:lef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c>
          <w:tcPr>
            <w:shd w:val="clear" w:color="auto" w:fill="FFFFFF"/>
            <w:tcBorders>
              <w:left w:val="single" w:sz="4"/>
              <w:righ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r>
    </w:tbl>
    <w:p>
      <w:pPr>
        <w:framePr w:w="9130"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88" w:after="0"/>
        <w:ind w:left="220" w:right="0" w:firstLine="800"/>
      </w:pPr>
      <w:r>
        <w:rPr>
          <w:lang w:val="ru-RU" w:eastAsia="ru-RU" w:bidi="ru-RU"/>
          <w:w w:val="100"/>
          <w:spacing w:val="0"/>
          <w:color w:val="000000"/>
          <w:position w:val="0"/>
        </w:rPr>
        <w:t>Доля заявлений лицензирующего органа, направленных в органы</w:t>
      </w:r>
    </w:p>
    <w:p>
      <w:pPr>
        <w:pStyle w:val="Style5"/>
        <w:widowControl w:val="0"/>
        <w:keepNext w:val="0"/>
        <w:keepLines w:val="0"/>
        <w:shd w:val="clear" w:color="auto" w:fill="auto"/>
        <w:bidi w:val="0"/>
        <w:jc w:val="center"/>
        <w:spacing w:before="0" w:after="0"/>
        <w:ind w:left="20" w:right="0" w:firstLine="0"/>
      </w:pPr>
      <w:r>
        <w:rPr>
          <w:lang w:val="ru-RU" w:eastAsia="ru-RU" w:bidi="ru-RU"/>
          <w:w w:val="100"/>
          <w:spacing w:val="0"/>
          <w:color w:val="000000"/>
          <w:position w:val="0"/>
        </w:rPr>
        <w:t>прокуратуры, о согласовании проведения внеплановых выездных</w:t>
        <w:br/>
        <w:t>проверок, в согласовании которых было отказано (в процентах от общего</w:t>
        <w:br/>
        <w:t>числа заявлений лицензирующего органа, направленных в органы</w:t>
      </w:r>
    </w:p>
    <w:p>
      <w:pPr>
        <w:pStyle w:val="Style5"/>
        <w:widowControl w:val="0"/>
        <w:keepNext w:val="0"/>
        <w:keepLines w:val="0"/>
        <w:shd w:val="clear" w:color="auto" w:fill="auto"/>
        <w:bidi w:val="0"/>
        <w:jc w:val="center"/>
        <w:spacing w:before="0" w:after="173"/>
        <w:ind w:left="20" w:right="0" w:firstLine="0"/>
      </w:pPr>
      <w:r>
        <w:rPr>
          <w:lang w:val="ru-RU" w:eastAsia="ru-RU" w:bidi="ru-RU"/>
          <w:w w:val="100"/>
          <w:spacing w:val="0"/>
          <w:color w:val="000000"/>
          <w:position w:val="0"/>
        </w:rPr>
        <w:t>прокуратуры)</w:t>
      </w:r>
    </w:p>
    <w:p>
      <w:pPr>
        <w:pStyle w:val="Style11"/>
        <w:widowControl w:val="0"/>
        <w:keepNext w:val="0"/>
        <w:keepLines w:val="0"/>
        <w:shd w:val="clear" w:color="auto" w:fill="auto"/>
        <w:bidi w:val="0"/>
        <w:spacing w:before="0" w:after="427"/>
        <w:ind w:left="0" w:right="0" w:firstLine="700"/>
      </w:pPr>
      <w:r>
        <w:rPr>
          <w:lang w:val="ru-RU" w:eastAsia="ru-RU" w:bidi="ru-RU"/>
          <w:w w:val="100"/>
          <w:spacing w:val="0"/>
          <w:color w:val="000000"/>
          <w:position w:val="0"/>
        </w:rPr>
        <w:t>В 2016 и 2017 годах отказы в согласовании проведения внеплановых выездных проверок органами прокуратуры отсутствуют (0 %).</w:t>
      </w:r>
    </w:p>
    <w:p>
      <w:pPr>
        <w:pStyle w:val="Style5"/>
        <w:widowControl w:val="0"/>
        <w:keepNext w:val="0"/>
        <w:keepLines w:val="0"/>
        <w:shd w:val="clear" w:color="auto" w:fill="auto"/>
        <w:bidi w:val="0"/>
        <w:jc w:val="left"/>
        <w:spacing w:before="0" w:after="0"/>
        <w:ind w:left="220" w:right="0" w:firstLine="800"/>
      </w:pPr>
      <w:r>
        <w:rPr>
          <w:lang w:val="ru-RU" w:eastAsia="ru-RU" w:bidi="ru-RU"/>
          <w:w w:val="100"/>
          <w:spacing w:val="0"/>
          <w:color w:val="000000"/>
          <w:position w:val="0"/>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w:t>
      </w:r>
    </w:p>
    <w:p>
      <w:pPr>
        <w:pStyle w:val="Style5"/>
        <w:widowControl w:val="0"/>
        <w:keepNext w:val="0"/>
        <w:keepLines w:val="0"/>
        <w:shd w:val="clear" w:color="auto" w:fill="auto"/>
        <w:bidi w:val="0"/>
        <w:jc w:val="center"/>
        <w:spacing w:before="0" w:after="265"/>
        <w:ind w:left="20" w:right="0" w:firstLine="0"/>
      </w:pPr>
      <w:r>
        <w:rPr>
          <w:lang w:val="ru-RU" w:eastAsia="ru-RU" w:bidi="ru-RU"/>
          <w:w w:val="100"/>
          <w:spacing w:val="0"/>
          <w:color w:val="000000"/>
          <w:position w:val="0"/>
        </w:rPr>
        <w:t>лицензиатов)</w:t>
      </w:r>
    </w:p>
    <w:p>
      <w:pPr>
        <w:pStyle w:val="Style11"/>
        <w:widowControl w:val="0"/>
        <w:keepNext w:val="0"/>
        <w:keepLines w:val="0"/>
        <w:shd w:val="clear" w:color="auto" w:fill="auto"/>
        <w:bidi w:val="0"/>
        <w:spacing w:before="0" w:after="0" w:line="439" w:lineRule="exact"/>
        <w:ind w:left="0" w:right="0" w:firstLine="700"/>
      </w:pPr>
      <w:r>
        <w:rPr>
          <w:lang w:val="ru-RU" w:eastAsia="ru-RU" w:bidi="ru-RU"/>
          <w:w w:val="100"/>
          <w:spacing w:val="0"/>
          <w:color w:val="000000"/>
          <w:position w:val="0"/>
        </w:rPr>
        <w:t>В 2017 году Ростехнадзор не направлял в суд заявления об административном приостановлении деятельности лицензиатов.</w:t>
      </w:r>
    </w:p>
    <w:p>
      <w:pPr>
        <w:pStyle w:val="Style11"/>
        <w:widowControl w:val="0"/>
        <w:keepNext w:val="0"/>
        <w:keepLines w:val="0"/>
        <w:shd w:val="clear" w:color="auto" w:fill="auto"/>
        <w:bidi w:val="0"/>
        <w:spacing w:before="0" w:after="0" w:line="439" w:lineRule="exact"/>
        <w:ind w:left="0" w:right="0" w:firstLine="700"/>
        <w:sectPr>
          <w:pgSz w:w="11900" w:h="16840"/>
          <w:pgMar w:top="1406" w:left="1280" w:right="760" w:bottom="1343" w:header="0" w:footer="3" w:gutter="0"/>
          <w:rtlGutter w:val="0"/>
          <w:cols w:space="720"/>
          <w:noEndnote/>
          <w:docGrid w:linePitch="360"/>
        </w:sectPr>
      </w:pPr>
      <w:r>
        <w:rPr>
          <w:lang w:val="ru-RU" w:eastAsia="ru-RU" w:bidi="ru-RU"/>
          <w:w w:val="100"/>
          <w:spacing w:val="0"/>
          <w:color w:val="000000"/>
          <w:position w:val="0"/>
        </w:rPr>
        <w:t>В 2016 году Ростехнадзор направил в суд 2 заявления об административном приостановлении деятельности лицензиатов, осуществляющих деятельность, связанную с обращением взрывчатых материалов промышленного назначения. Во всех случаях суд удовлетворил требования Ростехнадзора.</w:t>
      </w:r>
    </w:p>
    <w:p>
      <w:pPr>
        <w:pStyle w:val="Style20"/>
        <w:widowControl w:val="0"/>
        <w:keepNext/>
        <w:keepLines/>
        <w:shd w:val="clear" w:color="auto" w:fill="auto"/>
        <w:bidi w:val="0"/>
        <w:jc w:val="left"/>
        <w:spacing w:before="0" w:after="0" w:line="356" w:lineRule="exact"/>
        <w:ind w:left="460" w:right="0" w:firstLine="440"/>
      </w:pPr>
      <w:bookmarkStart w:id="26" w:name="bookmark26"/>
      <w:r>
        <w:rPr>
          <w:lang w:val="ru-RU" w:eastAsia="ru-RU" w:bidi="ru-RU"/>
          <w:w w:val="100"/>
          <w:spacing w:val="0"/>
          <w:color w:val="000000"/>
          <w:position w:val="0"/>
        </w:rPr>
        <w:t>Доля решений суда об удовлетворении заявлений лицензирующего</w:t>
      </w:r>
      <w:bookmarkEnd w:id="26"/>
    </w:p>
    <w:p>
      <w:pPr>
        <w:pStyle w:val="Style5"/>
        <w:widowControl w:val="0"/>
        <w:keepNext w:val="0"/>
        <w:keepLines w:val="0"/>
        <w:shd w:val="clear" w:color="auto" w:fill="auto"/>
        <w:bidi w:val="0"/>
        <w:jc w:val="center"/>
        <w:spacing w:before="0" w:after="0" w:line="356" w:lineRule="exact"/>
        <w:ind w:left="20" w:right="0" w:firstLine="0"/>
      </w:pPr>
      <w:r>
        <w:rPr>
          <w:lang w:val="ru-RU" w:eastAsia="ru-RU" w:bidi="ru-RU"/>
          <w:w w:val="100"/>
          <w:spacing w:val="0"/>
          <w:color w:val="000000"/>
          <w:position w:val="0"/>
        </w:rPr>
        <w:t>органа об аннулировании лицензии (в процентах от общего числа</w:t>
        <w:br/>
        <w:t>обращений лицензирующего органа в суд с заявлениями об аннулировании</w:t>
      </w:r>
    </w:p>
    <w:p>
      <w:pPr>
        <w:pStyle w:val="Style5"/>
        <w:widowControl w:val="0"/>
        <w:keepNext w:val="0"/>
        <w:keepLines w:val="0"/>
        <w:shd w:val="clear" w:color="auto" w:fill="auto"/>
        <w:bidi w:val="0"/>
        <w:jc w:val="center"/>
        <w:spacing w:before="0" w:after="234" w:line="356" w:lineRule="exact"/>
        <w:ind w:left="20" w:right="0" w:firstLine="0"/>
      </w:pPr>
      <w:r>
        <w:rPr>
          <w:lang w:val="ru-RU" w:eastAsia="ru-RU" w:bidi="ru-RU"/>
          <w:w w:val="100"/>
          <w:spacing w:val="0"/>
          <w:color w:val="000000"/>
          <w:position w:val="0"/>
        </w:rPr>
        <w:t>лицензий)</w:t>
      </w:r>
    </w:p>
    <w:p>
      <w:pPr>
        <w:pStyle w:val="Style11"/>
        <w:widowControl w:val="0"/>
        <w:keepNext w:val="0"/>
        <w:keepLines w:val="0"/>
        <w:shd w:val="clear" w:color="auto" w:fill="auto"/>
        <w:bidi w:val="0"/>
        <w:spacing w:before="0" w:after="726" w:line="439" w:lineRule="exact"/>
        <w:ind w:left="0" w:right="0" w:firstLine="720"/>
      </w:pPr>
      <w:r>
        <w:rPr>
          <w:lang w:val="ru-RU" w:eastAsia="ru-RU" w:bidi="ru-RU"/>
          <w:w w:val="100"/>
          <w:spacing w:val="0"/>
          <w:color w:val="000000"/>
          <w:position w:val="0"/>
        </w:rPr>
        <w:t>В 2016 и 2017 годах Ростехнадзор не направлял в суд заявления об аннулировании лицензий на осуществление деятельности, связанной с обращением взрывчатых материалов промышленного назначения.</w:t>
      </w:r>
    </w:p>
    <w:p>
      <w:pPr>
        <w:pStyle w:val="Style20"/>
        <w:widowControl w:val="0"/>
        <w:keepNext/>
        <w:keepLines/>
        <w:shd w:val="clear" w:color="auto" w:fill="auto"/>
        <w:bidi w:val="0"/>
        <w:jc w:val="left"/>
        <w:spacing w:before="0" w:after="0" w:line="356" w:lineRule="exact"/>
        <w:ind w:left="460" w:right="0" w:firstLine="440"/>
      </w:pPr>
      <w:bookmarkStart w:id="27" w:name="bookmark27"/>
      <w:r>
        <w:rPr>
          <w:lang w:val="ru-RU" w:eastAsia="ru-RU" w:bidi="ru-RU"/>
          <w:w w:val="100"/>
          <w:spacing w:val="0"/>
          <w:color w:val="000000"/>
          <w:position w:val="0"/>
        </w:rPr>
        <w:t>Доля проверок, проведенных лицензирующим органом, результаты которых признаны недействительными (в процентах от общего числа</w:t>
      </w:r>
      <w:bookmarkEnd w:id="27"/>
    </w:p>
    <w:p>
      <w:pPr>
        <w:pStyle w:val="Style5"/>
        <w:widowControl w:val="0"/>
        <w:keepNext w:val="0"/>
        <w:keepLines w:val="0"/>
        <w:shd w:val="clear" w:color="auto" w:fill="auto"/>
        <w:bidi w:val="0"/>
        <w:jc w:val="center"/>
        <w:spacing w:before="0" w:after="234" w:line="356" w:lineRule="exact"/>
        <w:ind w:left="20" w:right="0" w:firstLine="0"/>
      </w:pPr>
      <w:r>
        <w:rPr>
          <w:lang w:val="ru-RU" w:eastAsia="ru-RU" w:bidi="ru-RU"/>
          <w:w w:val="100"/>
          <w:spacing w:val="0"/>
          <w:color w:val="000000"/>
          <w:position w:val="0"/>
        </w:rPr>
        <w:t>проведенных проверок)</w:t>
      </w:r>
    </w:p>
    <w:p>
      <w:pPr>
        <w:pStyle w:val="Style11"/>
        <w:widowControl w:val="0"/>
        <w:keepNext w:val="0"/>
        <w:keepLines w:val="0"/>
        <w:shd w:val="clear" w:color="auto" w:fill="auto"/>
        <w:bidi w:val="0"/>
        <w:spacing w:before="0" w:after="486" w:line="439" w:lineRule="exact"/>
        <w:ind w:left="0" w:right="0" w:firstLine="720"/>
      </w:pPr>
      <w:r>
        <w:rPr>
          <w:lang w:val="ru-RU" w:eastAsia="ru-RU" w:bidi="ru-RU"/>
          <w:w w:val="100"/>
          <w:spacing w:val="0"/>
          <w:color w:val="000000"/>
          <w:position w:val="0"/>
        </w:rPr>
        <w:t>В 2016 и 2017 годах случаи оспаривания в суде оснований и результатов проведения Ростехнадзором мероприятий по контролю за деятельностью лицензиатов, осуществляющих деятельность, связанную с обращением взрывчатых материалов промышленного назначения, отсутствуют.</w:t>
      </w:r>
    </w:p>
    <w:p>
      <w:pPr>
        <w:pStyle w:val="Style5"/>
        <w:widowControl w:val="0"/>
        <w:keepNext w:val="0"/>
        <w:keepLines w:val="0"/>
        <w:shd w:val="clear" w:color="auto" w:fill="auto"/>
        <w:bidi w:val="0"/>
        <w:jc w:val="left"/>
        <w:spacing w:before="0" w:after="82" w:line="356" w:lineRule="exact"/>
        <w:ind w:left="260" w:right="0" w:firstLine="460"/>
      </w:pPr>
      <w:r>
        <w:rPr>
          <w:lang w:val="ru-RU" w:eastAsia="ru-RU" w:bidi="ru-RU"/>
          <w:w w:val="100"/>
          <w:spacing w:val="0"/>
          <w:color w:val="000000"/>
          <w:position w:val="0"/>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pPr>
        <w:pStyle w:val="Style11"/>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В 2016 и 2017 годах проверки соблюдения лицензионных требований осуществлялись в строгом соответствии с действующим законодательством в области лицензирования с учетом положений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5"/>
        <w:widowControl w:val="0"/>
        <w:keepNext w:val="0"/>
        <w:keepLines w:val="0"/>
        <w:shd w:val="clear" w:color="auto" w:fill="auto"/>
        <w:bidi w:val="0"/>
        <w:jc w:val="left"/>
        <w:spacing w:before="0" w:after="295" w:line="324" w:lineRule="exact"/>
        <w:ind w:left="0" w:right="0" w:firstLine="960"/>
      </w:pPr>
      <w:r>
        <w:rPr>
          <w:lang w:val="ru-RU" w:eastAsia="ru-RU" w:bidi="ru-RU"/>
          <w:w w:val="100"/>
          <w:spacing w:val="0"/>
          <w:color w:val="000000"/>
          <w:position w:val="0"/>
        </w:rPr>
        <w:t>Доля лицензиатов, в отношении которых лицензирующим органом были проведены проверки (в процентах от общего количества лицензиатов)</w:t>
      </w:r>
    </w:p>
    <w:p>
      <w:pPr>
        <w:pStyle w:val="Style9"/>
        <w:framePr w:w="9763"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3</w:t>
      </w:r>
    </w:p>
    <w:tbl>
      <w:tblPr>
        <w:tblOverlap w:val="never"/>
        <w:tblLayout w:type="fixed"/>
        <w:jc w:val="center"/>
      </w:tblPr>
      <w:tblGrid>
        <w:gridCol w:w="2059"/>
        <w:gridCol w:w="1580"/>
        <w:gridCol w:w="3053"/>
        <w:gridCol w:w="3071"/>
      </w:tblGrid>
      <w:tr>
        <w:trPr>
          <w:trHeight w:val="292" w:hRule="exact"/>
        </w:trPr>
        <w:tc>
          <w:tcPr>
            <w:shd w:val="clear" w:color="auto" w:fill="FFFFFF"/>
            <w:vMerge w:val="restart"/>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40"/>
              </w:rPr>
              <w:t>Тип проверки</w:t>
            </w:r>
          </w:p>
        </w:tc>
        <w:tc>
          <w:tcPr>
            <w:shd w:val="clear" w:color="auto" w:fill="FFFFFF"/>
            <w:vMerge w:val="restart"/>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63"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gridSpan w:val="2"/>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9"/>
              </w:rPr>
              <w:t>Значение показателя эффективности лицензирования</w:t>
            </w:r>
          </w:p>
        </w:tc>
      </w:tr>
      <w:tr>
        <w:trPr>
          <w:trHeight w:val="367" w:hRule="exact"/>
        </w:trPr>
        <w:tc>
          <w:tcPr>
            <w:shd w:val="clear" w:color="auto" w:fill="FFFFFF"/>
            <w:vMerge/>
            <w:tcBorders>
              <w:left w:val="single" w:sz="4"/>
            </w:tcBorders>
            <w:vAlign w:val="top"/>
          </w:tcPr>
          <w:p>
            <w:pPr>
              <w:framePr w:w="9763" w:wrap="notBeside" w:vAnchor="text" w:hAnchor="text" w:xAlign="center" w:y="1"/>
            </w:pPr>
          </w:p>
        </w:tc>
        <w:tc>
          <w:tcPr>
            <w:shd w:val="clear" w:color="auto" w:fill="FFFFFF"/>
            <w:vMerge/>
            <w:tcBorders>
              <w:left w:val="single" w:sz="4"/>
            </w:tcBorders>
            <w:vAlign w:val="bottom"/>
          </w:tcPr>
          <w:p>
            <w:pPr>
              <w:framePr w:w="9763" w:wrap="notBeside" w:vAnchor="text" w:hAnchor="text" w:xAlign="center" w:y="1"/>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342"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Выездная</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6,2</w:t>
            </w:r>
          </w:p>
        </w:tc>
        <w:tc>
          <w:tcPr>
            <w:shd w:val="clear" w:color="auto" w:fill="FFFFFF"/>
            <w:tcBorders>
              <w:left w:val="single" w:sz="4"/>
              <w:righ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4Д</w:t>
            </w:r>
          </w:p>
        </w:tc>
      </w:tr>
    </w:tbl>
    <w:p>
      <w:pPr>
        <w:framePr w:w="9763"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1558" w:after="296"/>
        <w:ind w:left="2940" w:right="0" w:hanging="1820"/>
      </w:pPr>
      <w:r>
        <w:rPr>
          <w:lang w:val="ru-RU" w:eastAsia="ru-RU" w:bidi="ru-RU"/>
          <w:w w:val="100"/>
          <w:spacing w:val="0"/>
          <w:color w:val="000000"/>
          <w:position w:val="0"/>
        </w:rPr>
        <w:t>Среднее количество проверок, проведенных в отношении одного лицензиата за отчетный период</w:t>
      </w:r>
    </w:p>
    <w:p>
      <w:pPr>
        <w:pStyle w:val="Style9"/>
        <w:framePr w:w="977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4</w:t>
      </w:r>
    </w:p>
    <w:tbl>
      <w:tblPr>
        <w:tblOverlap w:val="never"/>
        <w:tblLayout w:type="fixed"/>
        <w:jc w:val="center"/>
      </w:tblPr>
      <w:tblGrid>
        <w:gridCol w:w="2707"/>
        <w:gridCol w:w="2257"/>
        <w:gridCol w:w="2398"/>
        <w:gridCol w:w="2416"/>
      </w:tblGrid>
      <w:tr>
        <w:trPr>
          <w:trHeight w:val="666" w:hRule="exact"/>
        </w:trPr>
        <w:tc>
          <w:tcPr>
            <w:shd w:val="clear" w:color="auto" w:fill="FFFFFF"/>
            <w:tcBorders>
              <w:left w:val="single" w:sz="4"/>
              <w:top w:val="single" w:sz="4"/>
            </w:tcBorders>
            <w:vAlign w:val="top"/>
          </w:tcPr>
          <w:p>
            <w:pPr>
              <w:framePr w:w="97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78"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318" w:hRule="exact"/>
        </w:trPr>
        <w:tc>
          <w:tcPr>
            <w:shd w:val="clear" w:color="auto" w:fill="FFFFFF"/>
            <w:tcBorders>
              <w:left w:val="single" w:sz="4"/>
              <w:top w:val="single" w:sz="4"/>
              <w:bottom w:val="single" w:sz="4"/>
            </w:tcBorders>
            <w:vAlign w:val="top"/>
          </w:tcPr>
          <w:p>
            <w:pPr>
              <w:pStyle w:val="Style11"/>
              <w:framePr w:w="9778"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Среднее количество проверок в отношении одного лицензиата</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 проверка</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300" w:lineRule="exact"/>
              <w:ind w:left="0" w:right="0" w:firstLine="0"/>
            </w:pPr>
            <w:r>
              <w:rPr>
                <w:rStyle w:val="CharStyle44"/>
              </w:rPr>
              <w:t>1,1</w:t>
            </w:r>
          </w:p>
        </w:tc>
        <w:tc>
          <w:tcPr>
            <w:shd w:val="clear" w:color="auto" w:fill="FFFFFF"/>
            <w:tcBorders>
              <w:left w:val="single" w:sz="4"/>
              <w:righ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300" w:lineRule="exact"/>
              <w:ind w:left="0" w:right="0" w:firstLine="0"/>
            </w:pPr>
            <w:r>
              <w:rPr>
                <w:rStyle w:val="CharStyle44"/>
              </w:rPr>
              <w:t>1,2</w:t>
            </w:r>
          </w:p>
        </w:tc>
      </w:tr>
    </w:tbl>
    <w:p>
      <w:pPr>
        <w:framePr w:w="9778"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606" w:after="0"/>
        <w:ind w:left="480" w:right="0" w:firstLine="640"/>
      </w:pPr>
      <w:r>
        <w:rPr>
          <w:lang w:val="ru-RU" w:eastAsia="ru-RU" w:bidi="ru-RU"/>
          <w:w w:val="100"/>
          <w:spacing w:val="0"/>
          <w:color w:val="000000"/>
          <w:position w:val="0"/>
        </w:rPr>
        <w:t>Доля проверок, по итогам которых выявлены правонарушения (в процентах от общего числа проведенных плановых и внеплановых</w:t>
      </w:r>
    </w:p>
    <w:p>
      <w:pPr>
        <w:pStyle w:val="Style5"/>
        <w:widowControl w:val="0"/>
        <w:keepNext w:val="0"/>
        <w:keepLines w:val="0"/>
        <w:shd w:val="clear" w:color="auto" w:fill="auto"/>
        <w:bidi w:val="0"/>
        <w:jc w:val="center"/>
        <w:spacing w:before="0" w:after="296"/>
        <w:ind w:left="0" w:right="20" w:firstLine="0"/>
      </w:pPr>
      <w:r>
        <w:rPr>
          <w:lang w:val="ru-RU" w:eastAsia="ru-RU" w:bidi="ru-RU"/>
          <w:w w:val="100"/>
          <w:spacing w:val="0"/>
          <w:color w:val="000000"/>
          <w:position w:val="0"/>
        </w:rPr>
        <w:t>проверок)</w:t>
      </w:r>
    </w:p>
    <w:p>
      <w:pPr>
        <w:pStyle w:val="Style9"/>
        <w:framePr w:w="978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5</w:t>
      </w:r>
    </w:p>
    <w:tbl>
      <w:tblPr>
        <w:tblOverlap w:val="never"/>
        <w:tblLayout w:type="fixed"/>
        <w:jc w:val="center"/>
      </w:tblPr>
      <w:tblGrid>
        <w:gridCol w:w="2434"/>
        <w:gridCol w:w="2372"/>
        <w:gridCol w:w="2484"/>
        <w:gridCol w:w="2498"/>
      </w:tblGrid>
      <w:tr>
        <w:trPr>
          <w:trHeight w:val="677" w:hRule="exact"/>
        </w:trPr>
        <w:tc>
          <w:tcPr>
            <w:shd w:val="clear" w:color="auto" w:fill="FFFFFF"/>
            <w:tcBorders>
              <w:left w:val="single" w:sz="4"/>
              <w:top w:val="single" w:sz="4"/>
            </w:tcBorders>
            <w:vAlign w:val="top"/>
          </w:tcPr>
          <w:p>
            <w:pPr>
              <w:framePr w:w="97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8"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88"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645" w:hRule="exact"/>
        </w:trPr>
        <w:tc>
          <w:tcPr>
            <w:shd w:val="clear" w:color="auto" w:fill="FFFFFF"/>
            <w:tcBorders>
              <w:left w:val="single" w:sz="4"/>
              <w:top w:val="single" w:sz="4"/>
              <w:bottom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проверок, по итогам которых выявлены правонарушения</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31,5</w:t>
            </w:r>
          </w:p>
        </w:tc>
        <w:tc>
          <w:tcPr>
            <w:shd w:val="clear" w:color="auto" w:fill="FFFFFF"/>
            <w:tcBorders>
              <w:left w:val="single" w:sz="4"/>
              <w:righ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26,7</w:t>
            </w:r>
          </w:p>
        </w:tc>
      </w:tr>
    </w:tbl>
    <w:p>
      <w:pPr>
        <w:framePr w:w="9788"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0" w:after="0" w:line="324" w:lineRule="exact"/>
        <w:ind w:left="1680" w:right="0" w:hanging="200"/>
      </w:pPr>
      <w:bookmarkStart w:id="28" w:name="bookmark28"/>
      <w:r>
        <w:rPr>
          <w:lang w:val="ru-RU" w:eastAsia="ru-RU" w:bidi="ru-RU"/>
          <w:w w:val="100"/>
          <w:spacing w:val="0"/>
          <w:color w:val="000000"/>
          <w:position w:val="0"/>
        </w:rPr>
        <w:t>Количество грубых нарушений лицензионных требований, выявленных по результатам проверок лицензиатов</w:t>
      </w:r>
      <w:bookmarkEnd w:id="28"/>
    </w:p>
    <w:p>
      <w:pPr>
        <w:pStyle w:val="Style9"/>
        <w:framePr w:w="9767"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6</w:t>
      </w:r>
    </w:p>
    <w:tbl>
      <w:tblPr>
        <w:tblOverlap w:val="never"/>
        <w:tblLayout w:type="fixed"/>
        <w:jc w:val="center"/>
      </w:tblPr>
      <w:tblGrid>
        <w:gridCol w:w="5080"/>
        <w:gridCol w:w="1962"/>
        <w:gridCol w:w="1390"/>
        <w:gridCol w:w="1336"/>
      </w:tblGrid>
      <w:tr>
        <w:trPr>
          <w:trHeight w:val="670" w:hRule="exact"/>
        </w:trPr>
        <w:tc>
          <w:tcPr>
            <w:shd w:val="clear" w:color="auto" w:fill="FFFFFF"/>
            <w:tcBorders>
              <w:left w:val="single" w:sz="4"/>
              <w:top w:val="single" w:sz="4"/>
            </w:tcBorders>
            <w:vAlign w:val="top"/>
          </w:tcPr>
          <w:p>
            <w:pPr>
              <w:framePr w:w="976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7"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67" w:wrap="notBeside" w:vAnchor="text" w:hAnchor="text" w:xAlign="center" w:y="1"/>
              <w:widowControl w:val="0"/>
              <w:keepNext w:val="0"/>
              <w:keepLines w:val="0"/>
              <w:shd w:val="clear" w:color="auto" w:fill="auto"/>
              <w:bidi w:val="0"/>
              <w:jc w:val="left"/>
              <w:spacing w:before="120" w:after="0" w:line="280" w:lineRule="exact"/>
              <w:ind w:left="280" w:right="0" w:firstLine="0"/>
            </w:pPr>
            <w:r>
              <w:rPr>
                <w:rStyle w:val="CharStyle40"/>
              </w:rPr>
              <w:t>измерения</w:t>
            </w:r>
          </w:p>
        </w:tc>
        <w:tc>
          <w:tcPr>
            <w:shd w:val="clear" w:color="auto" w:fill="FFFFFF"/>
            <w:tcBorders>
              <w:left w:val="single" w:sz="4"/>
              <w:top w:val="single" w:sz="4"/>
            </w:tcBorders>
            <w:vAlign w:val="top"/>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673" w:hRule="exact"/>
        </w:trPr>
        <w:tc>
          <w:tcPr>
            <w:shd w:val="clear" w:color="auto" w:fill="FFFFFF"/>
            <w:tcBorders>
              <w:left w:val="single" w:sz="4"/>
              <w:top w:val="single" w:sz="4"/>
              <w:bottom w:val="single" w:sz="4"/>
            </w:tcBorders>
            <w:vAlign w:val="top"/>
          </w:tcPr>
          <w:p>
            <w:pPr>
              <w:pStyle w:val="Style11"/>
              <w:framePr w:w="9767"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грубых нарушений лицензионных требований</w:t>
            </w:r>
          </w:p>
        </w:tc>
        <w:tc>
          <w:tcPr>
            <w:shd w:val="clear" w:color="auto" w:fill="FFFFFF"/>
            <w:tcBorders>
              <w:left w:val="single" w:sz="4"/>
              <w:top w:val="single" w:sz="4"/>
              <w:bottom w:val="single" w:sz="4"/>
            </w:tcBorders>
            <w:vAlign w:val="top"/>
          </w:tcPr>
          <w:p>
            <w:pPr>
              <w:pStyle w:val="Style11"/>
              <w:framePr w:w="9767"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1 нарушение</w:t>
            </w:r>
          </w:p>
        </w:tc>
        <w:tc>
          <w:tcPr>
            <w:shd w:val="clear" w:color="auto" w:fill="FFFFFF"/>
            <w:tcBorders>
              <w:left w:val="single" w:sz="4"/>
              <w:top w:val="single" w:sz="4"/>
              <w:bottom w:val="single" w:sz="4"/>
            </w:tcBorders>
            <w:vAlign w:val="top"/>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w:t>
            </w:r>
          </w:p>
        </w:tc>
        <w:tc>
          <w:tcPr>
            <w:shd w:val="clear" w:color="auto" w:fill="FFFFFF"/>
            <w:tcBorders>
              <w:left w:val="single" w:sz="4"/>
              <w:right w:val="single" w:sz="4"/>
              <w:top w:val="single" w:sz="4"/>
              <w:bottom w:val="single" w:sz="4"/>
            </w:tcBorders>
            <w:vAlign w:val="top"/>
          </w:tcPr>
          <w:p>
            <w:pPr>
              <w:pStyle w:val="Style11"/>
              <w:framePr w:w="9767"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20</w:t>
            </w:r>
          </w:p>
        </w:tc>
      </w:tr>
    </w:tbl>
    <w:p>
      <w:pPr>
        <w:framePr w:w="9767"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298" w:after="265"/>
        <w:ind w:left="0" w:right="0" w:firstLine="700"/>
      </w:pPr>
      <w:r>
        <w:rPr>
          <w:lang w:val="ru-RU" w:eastAsia="ru-RU" w:bidi="ru-RU"/>
          <w:w w:val="100"/>
          <w:spacing w:val="0"/>
          <w:color w:val="000000"/>
          <w:position w:val="0"/>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p>
      <w:pPr>
        <w:pStyle w:val="Style11"/>
        <w:widowControl w:val="0"/>
        <w:keepNext w:val="0"/>
        <w:keepLines w:val="0"/>
        <w:shd w:val="clear" w:color="auto" w:fill="auto"/>
        <w:bidi w:val="0"/>
        <w:spacing w:before="0" w:after="695" w:line="439" w:lineRule="exact"/>
        <w:ind w:left="0" w:right="0" w:firstLine="580"/>
      </w:pPr>
      <w:r>
        <w:rPr>
          <w:lang w:val="ru-RU" w:eastAsia="ru-RU" w:bidi="ru-RU"/>
          <w:w w:val="100"/>
          <w:spacing w:val="0"/>
          <w:color w:val="000000"/>
          <w:position w:val="0"/>
        </w:rPr>
        <w:t>В 2016 и 2017 годах при осуществлении деятельности, связанной с обращением взрывчатых материалов промышленного назначения, грубые нарушения лицензионных требований, которые могли повлечь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отсутствуют.</w:t>
      </w:r>
    </w:p>
    <w:p>
      <w:pPr>
        <w:pStyle w:val="Style5"/>
        <w:widowControl w:val="0"/>
        <w:keepNext w:val="0"/>
        <w:keepLines w:val="0"/>
        <w:shd w:val="clear" w:color="auto" w:fill="auto"/>
        <w:bidi w:val="0"/>
        <w:jc w:val="left"/>
        <w:spacing w:before="0" w:after="296"/>
        <w:ind w:left="360" w:right="0" w:firstLine="22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pPr>
        <w:pStyle w:val="Style9"/>
        <w:framePr w:w="9792"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7</w:t>
      </w:r>
    </w:p>
    <w:tbl>
      <w:tblPr>
        <w:tblOverlap w:val="never"/>
        <w:tblLayout w:type="fixed"/>
        <w:jc w:val="center"/>
      </w:tblPr>
      <w:tblGrid>
        <w:gridCol w:w="5105"/>
        <w:gridCol w:w="1566"/>
        <w:gridCol w:w="1660"/>
        <w:gridCol w:w="1462"/>
      </w:tblGrid>
      <w:tr>
        <w:trPr>
          <w:trHeight w:val="666" w:hRule="exact"/>
        </w:trPr>
        <w:tc>
          <w:tcPr>
            <w:shd w:val="clear" w:color="auto" w:fill="FFFFFF"/>
            <w:tcBorders>
              <w:left w:val="single" w:sz="4"/>
              <w:top w:val="single" w:sz="4"/>
            </w:tcBorders>
            <w:vAlign w:val="top"/>
          </w:tcPr>
          <w:p>
            <w:pPr>
              <w:framePr w:w="979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92"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92"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32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220" w:right="0" w:firstLine="0"/>
            </w:pPr>
            <w:r>
              <w:rPr>
                <w:rStyle w:val="CharStyle40"/>
              </w:rPr>
              <w:t>2017 год</w:t>
            </w:r>
          </w:p>
        </w:tc>
      </w:tr>
      <w:tr>
        <w:trPr>
          <w:trHeight w:val="990" w:hRule="exact"/>
        </w:trPr>
        <w:tc>
          <w:tcPr>
            <w:shd w:val="clear" w:color="auto" w:fill="FFFFFF"/>
            <w:tcBorders>
              <w:left w:val="single" w:sz="4"/>
              <w:top w:val="single" w:sz="4"/>
              <w:bottom w:val="single" w:sz="4"/>
            </w:tcBorders>
            <w:vAlign w:val="top"/>
          </w:tcPr>
          <w:p>
            <w:pPr>
              <w:pStyle w:val="Style11"/>
              <w:framePr w:w="9792"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w:t>
            </w:r>
          </w:p>
        </w:tc>
        <w:tc>
          <w:tcPr>
            <w:shd w:val="clear" w:color="auto" w:fill="FFFFFF"/>
            <w:tcBorders>
              <w:left w:val="single" w:sz="4"/>
              <w:top w:val="single" w:sz="4"/>
              <w:bottom w:val="single" w:sz="4"/>
            </w:tcBorders>
            <w:vAlign w:val="top"/>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94,1</w:t>
            </w:r>
          </w:p>
        </w:tc>
        <w:tc>
          <w:tcPr>
            <w:shd w:val="clear" w:color="auto" w:fill="FFFFFF"/>
            <w:tcBorders>
              <w:left w:val="single" w:sz="4"/>
              <w:right w:val="single" w:sz="4"/>
              <w:top w:val="single" w:sz="4"/>
              <w:bottom w:val="single" w:sz="4"/>
            </w:tcBorders>
            <w:vAlign w:val="top"/>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91,7</w:t>
            </w:r>
          </w:p>
        </w:tc>
      </w:tr>
    </w:tbl>
    <w:p>
      <w:pPr>
        <w:framePr w:w="9792"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0" w:after="0"/>
        <w:ind w:left="0" w:right="0" w:firstLine="102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нарушения лицензионных требований)</w:t>
      </w:r>
    </w:p>
    <w:p>
      <w:pPr>
        <w:pStyle w:val="Style9"/>
        <w:framePr w:w="9763"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8</w:t>
      </w:r>
    </w:p>
    <w:tbl>
      <w:tblPr>
        <w:tblOverlap w:val="never"/>
        <w:tblLayout w:type="fixed"/>
        <w:jc w:val="center"/>
      </w:tblPr>
      <w:tblGrid>
        <w:gridCol w:w="4943"/>
        <w:gridCol w:w="1829"/>
        <w:gridCol w:w="1523"/>
        <w:gridCol w:w="1469"/>
      </w:tblGrid>
      <w:tr>
        <w:trPr>
          <w:trHeight w:val="680"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63" w:wrap="notBeside" w:vAnchor="text" w:hAnchor="text" w:xAlign="center" w:y="1"/>
              <w:widowControl w:val="0"/>
              <w:keepNext w:val="0"/>
              <w:keepLines w:val="0"/>
              <w:shd w:val="clear" w:color="auto" w:fill="auto"/>
              <w:bidi w:val="0"/>
              <w:jc w:val="left"/>
              <w:spacing w:before="120" w:after="0" w:line="280" w:lineRule="exact"/>
              <w:ind w:left="260" w:right="0" w:firstLine="0"/>
            </w:pPr>
            <w:r>
              <w:rPr>
                <w:rStyle w:val="CharStyle40"/>
              </w:rPr>
              <w:t>измерения</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280" w:lineRule="exact"/>
              <w:ind w:left="220" w:right="0" w:firstLine="0"/>
            </w:pPr>
            <w:r>
              <w:rPr>
                <w:rStyle w:val="CharStyle40"/>
              </w:rPr>
              <w:t>2017 год</w:t>
            </w:r>
          </w:p>
        </w:tc>
      </w:tr>
      <w:tr>
        <w:trPr>
          <w:trHeight w:val="131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w:t>
            </w:r>
          </w:p>
        </w:tc>
        <w:tc>
          <w:tcPr>
            <w:shd w:val="clear" w:color="auto" w:fill="FFFFFF"/>
            <w:tcBorders>
              <w:lef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17,3</w:t>
            </w:r>
          </w:p>
        </w:tc>
        <w:tc>
          <w:tcPr>
            <w:shd w:val="clear" w:color="auto" w:fill="FFFFFF"/>
            <w:tcBorders>
              <w:left w:val="single" w:sz="4"/>
              <w:right w:val="single" w:sz="4"/>
              <w:top w:val="single" w:sz="4"/>
              <w:bottom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w:t>
            </w:r>
          </w:p>
        </w:tc>
      </w:tr>
    </w:tbl>
    <w:p>
      <w:pPr>
        <w:framePr w:w="9763"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418" w:after="0"/>
        <w:ind w:left="660" w:right="0" w:firstLine="360"/>
      </w:pPr>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(в процентах)</w:t>
      </w:r>
    </w:p>
    <w:p>
      <w:pPr>
        <w:pStyle w:val="Style9"/>
        <w:framePr w:w="978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9</w:t>
      </w:r>
    </w:p>
    <w:tbl>
      <w:tblPr>
        <w:tblOverlap w:val="never"/>
        <w:tblLayout w:type="fixed"/>
        <w:jc w:val="center"/>
      </w:tblPr>
      <w:tblGrid>
        <w:gridCol w:w="5231"/>
        <w:gridCol w:w="1692"/>
        <w:gridCol w:w="1519"/>
        <w:gridCol w:w="1339"/>
      </w:tblGrid>
      <w:tr>
        <w:trPr>
          <w:trHeight w:val="662"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310"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0" w:line="313" w:lineRule="exact"/>
              <w:ind w:left="0" w:right="0" w:firstLine="0"/>
            </w:pPr>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55,1</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49,6</w:t>
            </w:r>
          </w:p>
        </w:tc>
      </w:tr>
    </w:tbl>
    <w:p>
      <w:pPr>
        <w:framePr w:w="9781"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612" w:after="297" w:line="317" w:lineRule="exact"/>
        <w:ind w:left="0" w:right="20" w:firstLine="0"/>
      </w:pPr>
      <w:r>
        <w:rPr>
          <w:lang w:val="ru-RU" w:eastAsia="ru-RU" w:bidi="ru-RU"/>
          <w:w w:val="100"/>
          <w:spacing w:val="0"/>
          <w:color w:val="000000"/>
          <w:position w:val="0"/>
        </w:rPr>
        <w:t>Средний размер наложенного административного штрафа, в том числе</w:t>
        <w:br/>
        <w:t>на должностных лиц и юридических лиц (в тыс. руб.)</w:t>
      </w:r>
    </w:p>
    <w:p>
      <w:pPr>
        <w:pStyle w:val="Style9"/>
        <w:framePr w:w="978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10</w:t>
      </w:r>
    </w:p>
    <w:tbl>
      <w:tblPr>
        <w:tblOverlap w:val="never"/>
        <w:tblLayout w:type="fixed"/>
        <w:jc w:val="center"/>
      </w:tblPr>
      <w:tblGrid>
        <w:gridCol w:w="5414"/>
        <w:gridCol w:w="1555"/>
        <w:gridCol w:w="1483"/>
        <w:gridCol w:w="1328"/>
      </w:tblGrid>
      <w:tr>
        <w:trPr>
          <w:trHeight w:val="673"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94"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Средний размер наложенного административного штрафа, в том числе на должностных лиц и юридических лиц</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тыс. руб.</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63,2</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94,3</w:t>
            </w:r>
          </w:p>
        </w:tc>
      </w:tr>
    </w:tbl>
    <w:p>
      <w:pPr>
        <w:framePr w:w="9781"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59"/>
          <w:headerReference w:type="default" r:id="rId60"/>
          <w:footerReference w:type="even" r:id="rId61"/>
          <w:footerReference w:type="default" r:id="rId62"/>
          <w:headerReference w:type="first" r:id="rId63"/>
          <w:footerReference w:type="first" r:id="rId64"/>
          <w:titlePg/>
          <w:pgSz w:w="11900" w:h="16840"/>
          <w:pgMar w:top="1406" w:left="1280" w:right="760" w:bottom="1343" w:header="0" w:footer="3" w:gutter="0"/>
          <w:rtlGutter w:val="0"/>
          <w:cols w:space="720"/>
          <w:noEndnote/>
          <w:docGrid w:linePitch="360"/>
        </w:sectPr>
      </w:pPr>
    </w:p>
    <w:p>
      <w:pPr>
        <w:widowControl w:val="0"/>
        <w:spacing w:before="24" w:after="24" w:line="240" w:lineRule="exact"/>
        <w:rPr>
          <w:sz w:val="19"/>
          <w:szCs w:val="19"/>
        </w:rPr>
      </w:pPr>
    </w:p>
    <w:p>
      <w:pPr>
        <w:widowControl w:val="0"/>
        <w:rPr>
          <w:sz w:val="2"/>
          <w:szCs w:val="2"/>
        </w:rPr>
        <w:sectPr>
          <w:pgSz w:w="11900" w:h="16840"/>
          <w:pgMar w:top="1226" w:left="0" w:right="0" w:bottom="1465" w:header="0" w:footer="3" w:gutter="0"/>
          <w:rtlGutter w:val="0"/>
          <w:cols w:space="720"/>
          <w:noEndnote/>
          <w:docGrid w:linePitch="360"/>
        </w:sectPr>
      </w:pPr>
    </w:p>
    <w:p>
      <w:pPr>
        <w:pStyle w:val="Style20"/>
        <w:widowControl w:val="0"/>
        <w:keepNext/>
        <w:keepLines/>
        <w:shd w:val="clear" w:color="auto" w:fill="auto"/>
        <w:bidi w:val="0"/>
        <w:jc w:val="left"/>
        <w:spacing w:before="0" w:after="0" w:line="324" w:lineRule="exact"/>
        <w:ind w:left="2720" w:right="0" w:hanging="1660"/>
      </w:pPr>
      <w:bookmarkStart w:id="29" w:name="bookmark29"/>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bookmarkEnd w:id="29"/>
    </w:p>
    <w:p>
      <w:pPr>
        <w:pStyle w:val="Style9"/>
        <w:framePr w:w="97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11</w:t>
      </w:r>
    </w:p>
    <w:tbl>
      <w:tblPr>
        <w:tblOverlap w:val="never"/>
        <w:tblLayout w:type="fixed"/>
        <w:jc w:val="center"/>
      </w:tblPr>
      <w:tblGrid>
        <w:gridCol w:w="5216"/>
        <w:gridCol w:w="1688"/>
        <w:gridCol w:w="1530"/>
        <w:gridCol w:w="1336"/>
      </w:tblGrid>
      <w:tr>
        <w:trPr>
          <w:trHeight w:val="662" w:hRule="exact"/>
        </w:trPr>
        <w:tc>
          <w:tcPr>
            <w:shd w:val="clear" w:color="auto" w:fill="FFFFFF"/>
            <w:tcBorders>
              <w:left w:val="single" w:sz="4"/>
              <w:top w:val="single" w:sz="4"/>
            </w:tcBorders>
            <w:vAlign w:val="top"/>
          </w:tcPr>
          <w:p>
            <w:pPr>
              <w:framePr w:w="97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0"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70" w:wrap="notBeside" w:vAnchor="text" w:hAnchor="text" w:xAlign="center" w:y="1"/>
              <w:widowControl w:val="0"/>
              <w:keepNext w:val="0"/>
              <w:keepLines w:val="0"/>
              <w:shd w:val="clear" w:color="auto" w:fill="auto"/>
              <w:bidi w:val="0"/>
              <w:jc w:val="left"/>
              <w:spacing w:before="120" w:after="0" w:line="280" w:lineRule="exact"/>
              <w:ind w:left="180" w:right="0" w:firstLine="0"/>
            </w:pPr>
            <w:r>
              <w:rPr>
                <w:rStyle w:val="CharStyle40"/>
              </w:rPr>
              <w:t>измерения</w:t>
            </w:r>
          </w:p>
        </w:tc>
        <w:tc>
          <w:tcPr>
            <w:shd w:val="clear" w:color="auto" w:fill="FFFFFF"/>
            <w:tcBorders>
              <w:lef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86" w:hRule="exact"/>
        </w:trPr>
        <w:tc>
          <w:tcPr>
            <w:shd w:val="clear" w:color="auto" w:fill="FFFFFF"/>
            <w:tcBorders>
              <w:left w:val="single" w:sz="4"/>
              <w:top w:val="single" w:sz="4"/>
              <w:bottom w:val="single" w:sz="4"/>
            </w:tcBorders>
            <w:vAlign w:val="bottom"/>
          </w:tcPr>
          <w:p>
            <w:pPr>
              <w:pStyle w:val="Style11"/>
              <w:framePr w:w="9770"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p>
        </w:tc>
        <w:tc>
          <w:tcPr>
            <w:shd w:val="clear" w:color="auto" w:fill="FFFFFF"/>
            <w:tcBorders>
              <w:lef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22,2</w:t>
            </w:r>
          </w:p>
        </w:tc>
        <w:tc>
          <w:tcPr>
            <w:shd w:val="clear" w:color="auto" w:fill="FFFFFF"/>
            <w:tcBorders>
              <w:left w:val="single" w:sz="4"/>
              <w:righ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20,0</w:t>
            </w:r>
          </w:p>
        </w:tc>
      </w:tr>
    </w:tbl>
    <w:p>
      <w:pPr>
        <w:framePr w:w="9770"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302" w:after="296"/>
        <w:ind w:left="200" w:right="0" w:firstLine="1400"/>
      </w:pPr>
      <w:bookmarkStart w:id="30" w:name="bookmark30"/>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bookmarkEnd w:id="30"/>
    </w:p>
    <w:p>
      <w:pPr>
        <w:pStyle w:val="Style9"/>
        <w:framePr w:w="9778"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12</w:t>
      </w:r>
    </w:p>
    <w:tbl>
      <w:tblPr>
        <w:tblOverlap w:val="never"/>
        <w:tblLayout w:type="fixed"/>
        <w:jc w:val="center"/>
      </w:tblPr>
      <w:tblGrid>
        <w:gridCol w:w="5227"/>
        <w:gridCol w:w="1688"/>
        <w:gridCol w:w="1526"/>
        <w:gridCol w:w="1336"/>
      </w:tblGrid>
      <w:tr>
        <w:trPr>
          <w:trHeight w:val="666" w:hRule="exact"/>
        </w:trPr>
        <w:tc>
          <w:tcPr>
            <w:shd w:val="clear" w:color="auto" w:fill="FFFFFF"/>
            <w:tcBorders>
              <w:left w:val="single" w:sz="4"/>
              <w:top w:val="single" w:sz="4"/>
            </w:tcBorders>
            <w:vAlign w:val="top"/>
          </w:tcPr>
          <w:p>
            <w:pPr>
              <w:framePr w:w="97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78"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523" w:hRule="exact"/>
        </w:trPr>
        <w:tc>
          <w:tcPr>
            <w:shd w:val="clear" w:color="auto" w:fill="FFFFFF"/>
            <w:tcBorders>
              <w:left w:val="single" w:sz="4"/>
              <w:top w:val="single" w:sz="4"/>
              <w:bottom w:val="single" w:sz="4"/>
            </w:tcBorders>
            <w:vAlign w:val="bottom"/>
          </w:tcPr>
          <w:p>
            <w:pPr>
              <w:pStyle w:val="Style11"/>
              <w:framePr w:w="9778"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5,3</w:t>
            </w:r>
          </w:p>
        </w:tc>
        <w:tc>
          <w:tcPr>
            <w:shd w:val="clear" w:color="auto" w:fill="FFFFFF"/>
            <w:tcBorders>
              <w:left w:val="single" w:sz="4"/>
              <w:righ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0,8</w:t>
            </w:r>
          </w:p>
        </w:tc>
      </w:tr>
    </w:tbl>
    <w:p>
      <w:pPr>
        <w:framePr w:w="9778"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right"/>
        <w:spacing w:before="606" w:after="0"/>
        <w:ind w:left="0" w:right="300" w:firstLine="0"/>
      </w:pPr>
      <w:bookmarkStart w:id="31" w:name="bookmark31"/>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w:t>
      </w:r>
      <w:bookmarkEnd w:id="31"/>
    </w:p>
    <w:p>
      <w:pPr>
        <w:pStyle w:val="Style20"/>
        <w:widowControl w:val="0"/>
        <w:keepNext/>
        <w:keepLines/>
        <w:shd w:val="clear" w:color="auto" w:fill="auto"/>
        <w:bidi w:val="0"/>
        <w:jc w:val="center"/>
        <w:spacing w:before="0" w:after="296"/>
        <w:ind w:left="0" w:right="20" w:firstLine="0"/>
      </w:pPr>
      <w:bookmarkStart w:id="32" w:name="bookmark32"/>
      <w:r>
        <w:rPr>
          <w:lang w:val="ru-RU" w:eastAsia="ru-RU" w:bidi="ru-RU"/>
          <w:w w:val="100"/>
          <w:spacing w:val="0"/>
          <w:color w:val="000000"/>
          <w:position w:val="0"/>
        </w:rPr>
        <w:t>проверенных лиц)</w:t>
      </w:r>
      <w:bookmarkEnd w:id="32"/>
    </w:p>
    <w:p>
      <w:pPr>
        <w:pStyle w:val="Style9"/>
        <w:framePr w:w="978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13</w:t>
      </w:r>
    </w:p>
    <w:tbl>
      <w:tblPr>
        <w:tblOverlap w:val="never"/>
        <w:tblLayout w:type="fixed"/>
        <w:jc w:val="center"/>
      </w:tblPr>
      <w:tblGrid>
        <w:gridCol w:w="5227"/>
        <w:gridCol w:w="1696"/>
        <w:gridCol w:w="1534"/>
        <w:gridCol w:w="1328"/>
      </w:tblGrid>
      <w:tr>
        <w:trPr>
          <w:trHeight w:val="670" w:hRule="exact"/>
        </w:trPr>
        <w:tc>
          <w:tcPr>
            <w:shd w:val="clear" w:color="auto" w:fill="FFFFFF"/>
            <w:tcBorders>
              <w:left w:val="single" w:sz="4"/>
              <w:top w:val="single" w:sz="4"/>
            </w:tcBorders>
            <w:vAlign w:val="top"/>
          </w:tcPr>
          <w:p>
            <w:pPr>
              <w:framePr w:w="97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5"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5"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642" w:hRule="exact"/>
        </w:trPr>
        <w:tc>
          <w:tcPr>
            <w:shd w:val="clear" w:color="auto" w:fill="FFFFFF"/>
            <w:tcBorders>
              <w:left w:val="single" w:sz="4"/>
              <w:top w:val="single" w:sz="4"/>
              <w:bottom w:val="single" w:sz="4"/>
            </w:tcBorders>
            <w:vAlign w:val="bottom"/>
          </w:tcPr>
          <w:p>
            <w:pPr>
              <w:pStyle w:val="Style11"/>
              <w:framePr w:w="9785"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33,3</w:t>
            </w:r>
          </w:p>
        </w:tc>
        <w:tc>
          <w:tcPr>
            <w:shd w:val="clear" w:color="auto" w:fill="FFFFFF"/>
            <w:tcBorders>
              <w:left w:val="single" w:sz="4"/>
              <w:righ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26,3</w:t>
            </w:r>
          </w:p>
        </w:tc>
      </w:tr>
    </w:tbl>
    <w:p>
      <w:pPr>
        <w:framePr w:w="9785" w:wrap="notBeside" w:vAnchor="text" w:hAnchor="text" w:xAlign="center" w:y="1"/>
        <w:widowControl w:val="0"/>
        <w:rPr>
          <w:sz w:val="2"/>
          <w:szCs w:val="2"/>
        </w:rPr>
      </w:pPr>
    </w:p>
    <w:p>
      <w:pPr>
        <w:widowControl w:val="0"/>
        <w:rPr>
          <w:sz w:val="2"/>
          <w:szCs w:val="2"/>
        </w:rPr>
        <w:sectPr>
          <w:type w:val="continuous"/>
          <w:pgSz w:w="11900" w:h="16840"/>
          <w:pgMar w:top="1226" w:left="1286" w:right="721" w:bottom="1465" w:header="0" w:footer="3" w:gutter="0"/>
          <w:rtlGutter w:val="0"/>
          <w:cols w:space="720"/>
          <w:noEndnote/>
          <w:docGrid w:linePitch="360"/>
        </w:sectPr>
      </w:pPr>
    </w:p>
    <w:p>
      <w:pPr>
        <w:pStyle w:val="Style5"/>
        <w:widowControl w:val="0"/>
        <w:keepNext w:val="0"/>
        <w:keepLines w:val="0"/>
        <w:shd w:val="clear" w:color="auto" w:fill="auto"/>
        <w:bidi w:val="0"/>
        <w:jc w:val="left"/>
        <w:spacing w:before="0" w:after="591"/>
        <w:ind w:left="240" w:right="0" w:firstLine="760"/>
      </w:pPr>
      <w:r>
        <w:rPr>
          <w:lang w:val="ru-RU" w:eastAsia="ru-RU" w:bidi="ru-RU"/>
          <w:w w:val="100"/>
          <w:spacing w:val="0"/>
          <w:color w:val="000000"/>
          <w:position w:val="0"/>
        </w:rPr>
        <w:t>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pPr>
        <w:pStyle w:val="Style11"/>
        <w:widowControl w:val="0"/>
        <w:keepNext w:val="0"/>
        <w:keepLines w:val="0"/>
        <w:shd w:val="clear" w:color="auto" w:fill="auto"/>
        <w:bidi w:val="0"/>
        <w:spacing w:before="0" w:after="370" w:line="482" w:lineRule="exact"/>
        <w:ind w:left="0" w:right="0" w:firstLine="740"/>
      </w:pPr>
      <w:r>
        <w:rPr>
          <w:lang w:val="ru-RU" w:eastAsia="ru-RU" w:bidi="ru-RU"/>
          <w:w w:val="100"/>
          <w:spacing w:val="0"/>
          <w:color w:val="000000"/>
          <w:position w:val="0"/>
        </w:rPr>
        <w:t>В 2016 и 2017 годах Ростехнадзор не принимал решений о предоставлении, продлении срока действия, переоформлении, прекращении действия, а также о выдаче дубликата или копии лицензии в электронной форме.</w:t>
      </w:r>
    </w:p>
    <w:p>
      <w:pPr>
        <w:pStyle w:val="Style26"/>
        <w:widowControl w:val="0"/>
        <w:keepNext w:val="0"/>
        <w:keepLines w:val="0"/>
        <w:shd w:val="clear" w:color="auto" w:fill="auto"/>
        <w:bidi w:val="0"/>
        <w:jc w:val="left"/>
        <w:spacing w:before="0" w:after="525" w:line="320" w:lineRule="exact"/>
        <w:ind w:left="240" w:right="0" w:firstLine="1500"/>
      </w:pPr>
      <w:r>
        <w:rPr>
          <w:lang w:val="ru-RU" w:eastAsia="ru-RU" w:bidi="ru-RU"/>
          <w:w w:val="100"/>
          <w:spacing w:val="0"/>
          <w:color w:val="000000"/>
          <w:position w:val="0"/>
        </w:rPr>
        <w:t>4.2.2. 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pPr>
        <w:pStyle w:val="Style11"/>
        <w:widowControl w:val="0"/>
        <w:keepNext w:val="0"/>
        <w:keepLines w:val="0"/>
        <w:shd w:val="clear" w:color="auto" w:fill="auto"/>
        <w:bidi w:val="0"/>
        <w:spacing w:before="0" w:after="315" w:line="414" w:lineRule="exact"/>
        <w:ind w:left="0" w:right="0" w:firstLine="740"/>
      </w:pPr>
      <w:r>
        <w:rPr>
          <w:lang w:val="ru-RU" w:eastAsia="ru-RU" w:bidi="ru-RU"/>
          <w:w w:val="100"/>
          <w:spacing w:val="0"/>
          <w:color w:val="000000"/>
          <w:position w:val="0"/>
        </w:rPr>
        <w:t>Наиболее распространенными причинами отказа в предоставлении (переоформлении) лицензии на осуществление деятельности, связанной с обращением взрывчатых материалов промышленного назначения, является несоответствие соискателя лицензии (лицензиата) лицензионным требованиям. (100 % принимаемых решений об отказе в предоставлении (переоформлении) лицензии).</w:t>
      </w:r>
    </w:p>
    <w:p>
      <w:pPr>
        <w:pStyle w:val="Style26"/>
        <w:widowControl w:val="0"/>
        <w:keepNext w:val="0"/>
        <w:keepLines w:val="0"/>
        <w:shd w:val="clear" w:color="auto" w:fill="auto"/>
        <w:bidi w:val="0"/>
        <w:jc w:val="left"/>
        <w:spacing w:before="0" w:after="0" w:line="320" w:lineRule="exact"/>
        <w:ind w:left="460" w:right="0" w:firstLine="1540"/>
      </w:pPr>
      <w:r>
        <w:rPr>
          <w:lang w:val="ru-RU" w:eastAsia="ru-RU" w:bidi="ru-RU"/>
          <w:w w:val="100"/>
          <w:spacing w:val="0"/>
          <w:color w:val="000000"/>
          <w:position w:val="0"/>
        </w:rPr>
        <w:t>4.2.3. Причины нарушений, приведших к вынесению административных наказаний, приостановлению действия лицензии</w:t>
      </w:r>
    </w:p>
    <w:p>
      <w:pPr>
        <w:pStyle w:val="Style26"/>
        <w:widowControl w:val="0"/>
        <w:keepNext w:val="0"/>
        <w:keepLines w:val="0"/>
        <w:shd w:val="clear" w:color="auto" w:fill="auto"/>
        <w:bidi w:val="0"/>
        <w:jc w:val="center"/>
        <w:spacing w:before="0" w:after="300" w:line="320" w:lineRule="exact"/>
        <w:ind w:left="0" w:right="0" w:firstLine="0"/>
      </w:pPr>
      <w:r>
        <w:rPr>
          <w:lang w:val="ru-RU" w:eastAsia="ru-RU" w:bidi="ru-RU"/>
          <w:w w:val="100"/>
          <w:spacing w:val="0"/>
          <w:color w:val="000000"/>
          <w:position w:val="0"/>
        </w:rPr>
        <w:t>и аннулированию лицензии.</w:t>
      </w:r>
    </w:p>
    <w:p>
      <w:pPr>
        <w:pStyle w:val="Style11"/>
        <w:widowControl w:val="0"/>
        <w:keepNext w:val="0"/>
        <w:keepLines w:val="0"/>
        <w:shd w:val="clear" w:color="auto" w:fill="auto"/>
        <w:bidi w:val="0"/>
        <w:spacing w:before="0" w:after="0" w:line="396" w:lineRule="exact"/>
        <w:ind w:left="0" w:right="0" w:firstLine="740"/>
      </w:pPr>
      <w:r>
        <w:rPr>
          <w:lang w:val="ru-RU" w:eastAsia="ru-RU" w:bidi="ru-RU"/>
          <w:w w:val="100"/>
          <w:spacing w:val="0"/>
          <w:color w:val="000000"/>
          <w:position w:val="0"/>
        </w:rPr>
        <w:t>Наиболее распространенными причинами, приводящими к вынесению административных наказаний за осуществление деятельности, связанной с обращением взрывчатых материалов промышленного назначения, являются нарушения пунктов 4 и 6 Положения о лицензировании деятельности, связанной с обращением взрывчатых материалов промышленного назначения, утвержденного постановлением Правительства Российской Федерации от 14 октября 2015 г. № 1102, а именно:</w:t>
      </w:r>
    </w:p>
    <w:p>
      <w:pPr>
        <w:pStyle w:val="Style11"/>
        <w:widowControl w:val="0"/>
        <w:keepNext w:val="0"/>
        <w:keepLines w:val="0"/>
        <w:shd w:val="clear" w:color="auto" w:fill="auto"/>
        <w:bidi w:val="0"/>
        <w:spacing w:before="0" w:after="0" w:line="396" w:lineRule="exact"/>
        <w:ind w:left="0" w:right="0" w:firstLine="740"/>
      </w:pPr>
      <w:r>
        <w:rPr>
          <w:lang w:val="ru-RU" w:eastAsia="ru-RU" w:bidi="ru-RU"/>
          <w:w w:val="100"/>
          <w:spacing w:val="0"/>
          <w:color w:val="000000"/>
          <w:position w:val="0"/>
        </w:rPr>
        <w:t>отсутствие у соискателя лицензии (лицензиата) помещений, зданий, сооружений и иных объектов, не являющихся объектами жилищного фонда,</w:t>
      </w:r>
    </w:p>
    <w:p>
      <w:pPr>
        <w:pStyle w:val="Style11"/>
        <w:widowControl w:val="0"/>
        <w:keepNext w:val="0"/>
        <w:keepLines w:val="0"/>
        <w:shd w:val="clear" w:color="auto" w:fill="auto"/>
        <w:bidi w:val="0"/>
        <w:spacing w:before="0" w:after="0" w:line="400" w:lineRule="exact"/>
        <w:ind w:left="0" w:right="0" w:firstLine="0"/>
      </w:pPr>
      <w:r>
        <w:rPr>
          <w:lang w:val="ru-RU" w:eastAsia="ru-RU" w:bidi="ru-RU"/>
          <w:w w:val="100"/>
          <w:spacing w:val="0"/>
          <w:color w:val="000000"/>
          <w:position w:val="0"/>
        </w:rPr>
        <w:t>принадлежащих ему на праве собственности или на ином законном основании, а также соответствующих установленным требованиям и необходимых для выполняемых работ;</w:t>
      </w:r>
    </w:p>
    <w:p>
      <w:pPr>
        <w:pStyle w:val="Style11"/>
        <w:widowControl w:val="0"/>
        <w:keepNext w:val="0"/>
        <w:keepLines w:val="0"/>
        <w:shd w:val="clear" w:color="auto" w:fill="auto"/>
        <w:bidi w:val="0"/>
        <w:spacing w:before="0" w:after="0" w:line="400" w:lineRule="exact"/>
        <w:ind w:left="0" w:right="0" w:firstLine="740"/>
      </w:pPr>
      <w:r>
        <w:rPr>
          <w:lang w:val="ru-RU" w:eastAsia="ru-RU" w:bidi="ru-RU"/>
          <w:w w:val="100"/>
          <w:spacing w:val="0"/>
          <w:color w:val="000000"/>
          <w:position w:val="0"/>
        </w:rPr>
        <w:t>отсутствие у соискателя лицензии (лицензиата) оборудования, контрольно</w:t>
        <w:softHyphen/>
        <w:t>проверочной аппаратуры, технической документации, принадлежащих ему на праве собственности или ином законном основании, соответствующих установленным требованиям и необходимых для выполняемых работ;</w:t>
      </w:r>
    </w:p>
    <w:p>
      <w:pPr>
        <w:pStyle w:val="Style11"/>
        <w:widowControl w:val="0"/>
        <w:keepNext w:val="0"/>
        <w:keepLines w:val="0"/>
        <w:shd w:val="clear" w:color="auto" w:fill="auto"/>
        <w:bidi w:val="0"/>
        <w:spacing w:before="0" w:after="0" w:line="400" w:lineRule="exact"/>
        <w:ind w:left="0" w:right="0" w:firstLine="740"/>
      </w:pPr>
      <w:r>
        <w:rPr>
          <w:lang w:val="ru-RU" w:eastAsia="ru-RU" w:bidi="ru-RU"/>
          <w:w w:val="100"/>
          <w:spacing w:val="0"/>
          <w:color w:val="000000"/>
          <w:position w:val="0"/>
        </w:rPr>
        <w:t>не организован учет взрывчатых материалов промышленного назначения в соответствии с федеральными нормами и правилами в области промышленной безопасности, а также обеспечение режимно-охранных мероприятий в установленном порядке;</w:t>
      </w:r>
    </w:p>
    <w:p>
      <w:pPr>
        <w:pStyle w:val="Style11"/>
        <w:widowControl w:val="0"/>
        <w:keepNext w:val="0"/>
        <w:keepLines w:val="0"/>
        <w:shd w:val="clear" w:color="auto" w:fill="auto"/>
        <w:bidi w:val="0"/>
        <w:spacing w:before="0" w:after="604" w:line="400" w:lineRule="exact"/>
        <w:ind w:left="0" w:right="0" w:firstLine="740"/>
      </w:pPr>
      <w:r>
        <w:rPr>
          <w:lang w:val="ru-RU" w:eastAsia="ru-RU" w:bidi="ru-RU"/>
          <w:w w:val="100"/>
          <w:spacing w:val="0"/>
          <w:color w:val="000000"/>
          <w:position w:val="0"/>
        </w:rPr>
        <w:t>отсутствие у (соискателя лицензии) лицензиата системы производственного контроля.</w:t>
      </w:r>
    </w:p>
    <w:p>
      <w:pPr>
        <w:pStyle w:val="Style26"/>
        <w:numPr>
          <w:ilvl w:val="0"/>
          <w:numId w:val="23"/>
        </w:numPr>
        <w:tabs>
          <w:tab w:leader="none" w:pos="1476" w:val="left"/>
        </w:tabs>
        <w:widowControl w:val="0"/>
        <w:keepNext w:val="0"/>
        <w:keepLines w:val="0"/>
        <w:shd w:val="clear" w:color="auto" w:fill="auto"/>
        <w:bidi w:val="0"/>
        <w:spacing w:before="0" w:after="265" w:line="320" w:lineRule="exact"/>
        <w:ind w:left="0" w:right="0" w:firstLine="740"/>
      </w:pPr>
      <w:r>
        <w:rPr>
          <w:lang w:val="ru-RU" w:eastAsia="ru-RU" w:bidi="ru-RU"/>
          <w:w w:val="100"/>
          <w:spacing w:val="0"/>
          <w:color w:val="000000"/>
          <w:position w:val="0"/>
        </w:rPr>
        <w:t>Анализ наиболее существенных случаев причинения вреда жизни и здоровью граждан, животным</w:t>
      </w:r>
      <w:r>
        <w:rPr>
          <w:rStyle w:val="CharStyle32"/>
          <w:b w:val="0"/>
          <w:bCs w:val="0"/>
          <w:i w:val="0"/>
          <w:iCs w:val="0"/>
        </w:rPr>
        <w:t xml:space="preserve">, </w:t>
      </w:r>
      <w:r>
        <w:rPr>
          <w:lang w:val="ru-RU" w:eastAsia="ru-RU" w:bidi="ru-RU"/>
          <w:w w:val="100"/>
          <w:spacing w:val="0"/>
          <w:color w:val="000000"/>
          <w:position w:val="0"/>
        </w:rPr>
        <w:t>растениям</w:t>
      </w:r>
      <w:r>
        <w:rPr>
          <w:rStyle w:val="CharStyle32"/>
          <w:b w:val="0"/>
          <w:bCs w:val="0"/>
          <w:i w:val="0"/>
          <w:iCs w:val="0"/>
        </w:rPr>
        <w:t xml:space="preserve">, </w:t>
      </w:r>
      <w:r>
        <w:rPr>
          <w:lang w:val="ru-RU" w:eastAsia="ru-RU" w:bidi="ru-RU"/>
          <w:w w:val="100"/>
          <w:spacing w:val="0"/>
          <w:color w:val="000000"/>
          <w:position w:val="0"/>
        </w:rPr>
        <w:t>окружающей среде, объектам культурного наследия (памятникам истории и культуры) народов Российской Федерации</w:t>
      </w:r>
      <w:r>
        <w:rPr>
          <w:rStyle w:val="CharStyle32"/>
          <w:b w:val="0"/>
          <w:bCs w:val="0"/>
          <w:i w:val="0"/>
          <w:iCs w:val="0"/>
        </w:rPr>
        <w:t xml:space="preserve">, </w:t>
      </w:r>
      <w:r>
        <w:rPr>
          <w:lang w:val="ru-RU" w:eastAsia="ru-RU" w:bidi="ru-RU"/>
          <w:w w:val="100"/>
          <w:spacing w:val="0"/>
          <w:color w:val="000000"/>
          <w:position w:val="0"/>
        </w:rPr>
        <w:t>имуществу физических и юридических лиц</w:t>
      </w:r>
      <w:r>
        <w:rPr>
          <w:rStyle w:val="CharStyle32"/>
          <w:b w:val="0"/>
          <w:bCs w:val="0"/>
          <w:i w:val="0"/>
          <w:iCs w:val="0"/>
        </w:rPr>
        <w:t xml:space="preserve">, </w:t>
      </w:r>
      <w:r>
        <w:rPr>
          <w:lang w:val="ru-RU" w:eastAsia="ru-RU" w:bidi="ru-RU"/>
          <w:w w:val="100"/>
          <w:spacing w:val="0"/>
          <w:color w:val="000000"/>
          <w:position w:val="0"/>
        </w:rPr>
        <w:t>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r>
        <w:rPr>
          <w:rStyle w:val="CharStyle32"/>
          <w:b w:val="0"/>
          <w:bCs w:val="0"/>
          <w:i w:val="0"/>
          <w:iCs w:val="0"/>
        </w:rPr>
        <w:t xml:space="preserve">, </w:t>
      </w:r>
      <w:r>
        <w:rPr>
          <w:lang w:val="ru-RU" w:eastAsia="ru-RU" w:bidi="ru-RU"/>
          <w:w w:val="100"/>
          <w:spacing w:val="0"/>
          <w:color w:val="000000"/>
          <w:position w:val="0"/>
        </w:rPr>
        <w:t>и действий лицензирующего органа, направленных на предотвращение аналогичных случаев в будущем.</w:t>
      </w:r>
    </w:p>
    <w:p>
      <w:pPr>
        <w:pStyle w:val="Style11"/>
        <w:widowControl w:val="0"/>
        <w:keepNext w:val="0"/>
        <w:keepLines w:val="0"/>
        <w:shd w:val="clear" w:color="auto" w:fill="auto"/>
        <w:bidi w:val="0"/>
        <w:spacing w:before="0" w:after="0" w:line="439" w:lineRule="exact"/>
        <w:ind w:left="0" w:right="0" w:firstLine="740"/>
        <w:sectPr>
          <w:headerReference w:type="even" r:id="rId65"/>
          <w:headerReference w:type="default" r:id="rId66"/>
          <w:footerReference w:type="even" r:id="rId67"/>
          <w:footerReference w:type="default" r:id="rId68"/>
          <w:headerReference w:type="first" r:id="rId69"/>
          <w:footerReference w:type="first" r:id="rId70"/>
          <w:titlePg/>
          <w:pgSz w:w="11900" w:h="16840"/>
          <w:pgMar w:top="1226" w:left="1286" w:right="721" w:bottom="1465" w:header="0" w:footer="3" w:gutter="0"/>
          <w:rtlGutter w:val="0"/>
          <w:cols w:space="720"/>
          <w:noEndnote/>
          <w:docGrid w:linePitch="360"/>
        </w:sectPr>
      </w:pPr>
      <w:r>
        <w:rPr>
          <w:lang w:val="ru-RU" w:eastAsia="ru-RU" w:bidi="ru-RU"/>
          <w:w w:val="100"/>
          <w:spacing w:val="0"/>
          <w:color w:val="000000"/>
          <w:position w:val="0"/>
        </w:rPr>
        <w:t>В 2016 и 2017 годах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установленных для осуществления деятельности, связанной с обращением взрывчатых материалов промышленного назначения, не установлено.</w:t>
      </w:r>
    </w:p>
    <w:p>
      <w:pPr>
        <w:pStyle w:val="Style26"/>
        <w:numPr>
          <w:ilvl w:val="0"/>
          <w:numId w:val="25"/>
        </w:numPr>
        <w:tabs>
          <w:tab w:leader="none" w:pos="1593" w:val="left"/>
        </w:tabs>
        <w:widowControl w:val="0"/>
        <w:keepNext w:val="0"/>
        <w:keepLines w:val="0"/>
        <w:shd w:val="clear" w:color="auto" w:fill="auto"/>
        <w:bidi w:val="0"/>
        <w:spacing w:before="0" w:after="199" w:line="356" w:lineRule="exact"/>
        <w:ind w:left="0" w:right="0" w:firstLine="800"/>
      </w:pPr>
      <w:r>
        <w:rPr>
          <w:lang w:val="ru-RU" w:eastAsia="ru-RU" w:bidi="ru-RU"/>
          <w:w w:val="100"/>
          <w:spacing w:val="0"/>
          <w:color w:val="000000"/>
          <w:position w:val="0"/>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pPr>
        <w:pStyle w:val="Style11"/>
        <w:widowControl w:val="0"/>
        <w:keepNext w:val="0"/>
        <w:keepLines w:val="0"/>
        <w:shd w:val="clear" w:color="auto" w:fill="auto"/>
        <w:bidi w:val="0"/>
        <w:spacing w:before="0" w:after="401" w:line="482" w:lineRule="exact"/>
        <w:ind w:left="0" w:right="0" w:firstLine="800"/>
      </w:pPr>
      <w:r>
        <w:rPr>
          <w:lang w:val="ru-RU" w:eastAsia="ru-RU" w:bidi="ru-RU"/>
          <w:w w:val="100"/>
          <w:spacing w:val="0"/>
          <w:color w:val="000000"/>
          <w:position w:val="0"/>
        </w:rPr>
        <w:t>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pPr>
        <w:pStyle w:val="Style26"/>
        <w:numPr>
          <w:ilvl w:val="0"/>
          <w:numId w:val="25"/>
        </w:numPr>
        <w:tabs>
          <w:tab w:leader="none" w:pos="1593" w:val="left"/>
        </w:tabs>
        <w:widowControl w:val="0"/>
        <w:keepNext w:val="0"/>
        <w:keepLines w:val="0"/>
        <w:shd w:val="clear" w:color="auto" w:fill="auto"/>
        <w:bidi w:val="0"/>
        <w:spacing w:before="0" w:after="202" w:line="356" w:lineRule="exact"/>
        <w:ind w:left="0" w:right="0" w:firstLine="800"/>
      </w:pPr>
      <w:r>
        <w:rPr>
          <w:lang w:val="ru-RU" w:eastAsia="ru-RU" w:bidi="ru-RU"/>
          <w:w w:val="100"/>
          <w:spacing w:val="0"/>
          <w:color w:val="000000"/>
          <w:position w:val="0"/>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сведения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pPr>
        <w:pStyle w:val="Style11"/>
        <w:widowControl w:val="0"/>
        <w:keepNext w:val="0"/>
        <w:keepLines w:val="0"/>
        <w:shd w:val="clear" w:color="auto" w:fill="auto"/>
        <w:bidi w:val="0"/>
        <w:spacing w:before="0" w:after="0"/>
        <w:ind w:left="0" w:right="0" w:firstLine="800"/>
        <w:sectPr>
          <w:headerReference w:type="even" r:id="rId71"/>
          <w:headerReference w:type="default" r:id="rId72"/>
          <w:footerReference w:type="even" r:id="rId73"/>
          <w:footerReference w:type="default" r:id="rId74"/>
          <w:headerReference w:type="first" r:id="rId75"/>
          <w:footerReference w:type="first" r:id="rId76"/>
          <w:pgSz w:w="11900" w:h="16840"/>
          <w:pgMar w:top="1226" w:left="1286" w:right="721" w:bottom="1465" w:header="0" w:footer="3" w:gutter="0"/>
          <w:rtlGutter w:val="0"/>
          <w:cols w:space="720"/>
          <w:noEndnote/>
          <w:docGrid w:linePitch="360"/>
        </w:sectPr>
      </w:pPr>
      <w:r>
        <w:rPr>
          <w:lang w:val="ru-RU" w:eastAsia="ru-RU" w:bidi="ru-RU"/>
          <w:w w:val="100"/>
          <w:spacing w:val="0"/>
          <w:color w:val="000000"/>
          <w:position w:val="0"/>
        </w:rPr>
        <w:t>В 2016 и 2017 годах соискатели лицензии и (или) лицензиаты не обращались в суд с целью оспаривания оснований и результатов проверочных мероприятий, осуществляемых Ростехнадзором при предоставлении государственной услуги по лицензированию деятельности, связанной с обращением взрывчатых материалов промышленного назначения.</w:t>
      </w:r>
    </w:p>
    <w:p>
      <w:pPr>
        <w:widowControl w:val="0"/>
        <w:spacing w:line="43" w:lineRule="exact"/>
        <w:rPr>
          <w:sz w:val="4"/>
          <w:szCs w:val="4"/>
        </w:rPr>
      </w:pPr>
    </w:p>
    <w:p>
      <w:pPr>
        <w:widowControl w:val="0"/>
        <w:rPr>
          <w:sz w:val="2"/>
          <w:szCs w:val="2"/>
        </w:rPr>
        <w:sectPr>
          <w:pgSz w:w="11900" w:h="16840"/>
          <w:pgMar w:top="1533" w:left="0" w:right="0" w:bottom="1633" w:header="0" w:footer="3" w:gutter="0"/>
          <w:rtlGutter w:val="0"/>
          <w:cols w:space="720"/>
          <w:noEndnote/>
          <w:docGrid w:linePitch="360"/>
        </w:sectPr>
      </w:pPr>
    </w:p>
    <w:p>
      <w:pPr>
        <w:pStyle w:val="Style5"/>
        <w:widowControl w:val="0"/>
        <w:keepNext w:val="0"/>
        <w:keepLines w:val="0"/>
        <w:shd w:val="clear" w:color="auto" w:fill="auto"/>
        <w:bidi w:val="0"/>
        <w:jc w:val="left"/>
        <w:spacing w:before="0" w:after="307" w:line="280" w:lineRule="exact"/>
        <w:ind w:left="1660" w:right="0" w:firstLine="0"/>
      </w:pPr>
      <w:r>
        <w:rPr>
          <w:lang w:val="ru-RU" w:eastAsia="ru-RU" w:bidi="ru-RU"/>
          <w:w w:val="100"/>
          <w:spacing w:val="0"/>
          <w:color w:val="000000"/>
          <w:position w:val="0"/>
        </w:rPr>
        <w:t>4.3. Лицензирование производства маркшейдерских работ</w:t>
      </w:r>
    </w:p>
    <w:p>
      <w:pPr>
        <w:pStyle w:val="Style26"/>
        <w:widowControl w:val="0"/>
        <w:keepNext w:val="0"/>
        <w:keepLines w:val="0"/>
        <w:shd w:val="clear" w:color="auto" w:fill="auto"/>
        <w:bidi w:val="0"/>
        <w:jc w:val="left"/>
        <w:spacing w:before="0" w:after="303" w:line="324" w:lineRule="exact"/>
        <w:ind w:left="2480" w:right="0" w:hanging="1280"/>
      </w:pPr>
      <w:r>
        <w:rPr>
          <w:lang w:val="ru-RU" w:eastAsia="ru-RU" w:bidi="ru-RU"/>
          <w:w w:val="100"/>
          <w:spacing w:val="0"/>
          <w:color w:val="000000"/>
          <w:position w:val="0"/>
        </w:rPr>
        <w:t>4.3.1. Показатели эффективности лицензирования деятельности по производству маркшейдерских работ</w:t>
      </w:r>
    </w:p>
    <w:p>
      <w:pPr>
        <w:pStyle w:val="Style5"/>
        <w:widowControl w:val="0"/>
        <w:keepNext w:val="0"/>
        <w:keepLines w:val="0"/>
        <w:shd w:val="clear" w:color="auto" w:fill="auto"/>
        <w:bidi w:val="0"/>
        <w:jc w:val="center"/>
        <w:spacing w:before="0" w:after="173"/>
        <w:ind w:left="0" w:right="40" w:firstLine="0"/>
      </w:pPr>
      <w:r>
        <w:rPr>
          <w:lang w:val="ru-RU" w:eastAsia="ru-RU" w:bidi="ru-RU"/>
          <w:w w:val="100"/>
          <w:spacing w:val="0"/>
          <w:color w:val="000000"/>
          <w:position w:val="0"/>
        </w:rPr>
        <w:t>Доля обращений и (или) заявлений о предоставлении, переоформлении,</w:t>
        <w:br/>
        <w:t>продлении срока действия лицензии (в случае если продление срока</w:t>
        <w:br/>
        <w:t>действия лицензии предусмотрено законодательством Российской</w:t>
        <w:br/>
        <w:t>Федерации), прекращении действия лицензии, о выдаче дубликата, копии</w:t>
        <w:br/>
        <w:t>лицензии, полученных лицензирующим органом в электронной форме</w:t>
        <w:br/>
        <w:t>(в процентах от общего числа обращений и (или) заявлений соответственно)</w:t>
      </w:r>
    </w:p>
    <w:p>
      <w:pPr>
        <w:pStyle w:val="Style11"/>
        <w:widowControl w:val="0"/>
        <w:keepNext w:val="0"/>
        <w:keepLines w:val="0"/>
        <w:shd w:val="clear" w:color="auto" w:fill="auto"/>
        <w:bidi w:val="0"/>
        <w:jc w:val="left"/>
        <w:spacing w:before="0" w:after="0"/>
        <w:ind w:left="0" w:right="0" w:firstLine="800"/>
      </w:pPr>
      <w:r>
        <w:rPr>
          <w:lang w:val="ru-RU" w:eastAsia="ru-RU" w:bidi="ru-RU"/>
          <w:w w:val="100"/>
          <w:spacing w:val="0"/>
          <w:color w:val="000000"/>
          <w:position w:val="0"/>
        </w:rPr>
        <w:t xml:space="preserve">В 2017 году через ЕПГУ поступило 4 заявление о предоставлении лицензии на деятельность по производству маркшейдерских работ (0,4 </w:t>
      </w:r>
      <w:r>
        <w:rPr>
          <w:rStyle w:val="CharStyle22"/>
        </w:rPr>
        <w:t>%).</w:t>
      </w:r>
    </w:p>
    <w:p>
      <w:pPr>
        <w:pStyle w:val="Style11"/>
        <w:widowControl w:val="0"/>
        <w:keepNext w:val="0"/>
        <w:keepLines w:val="0"/>
        <w:shd w:val="clear" w:color="auto" w:fill="auto"/>
        <w:bidi w:val="0"/>
        <w:jc w:val="left"/>
        <w:spacing w:before="0" w:after="990"/>
        <w:ind w:left="0" w:right="0" w:firstLine="800"/>
      </w:pPr>
      <w:r>
        <w:rPr>
          <w:lang w:val="ru-RU" w:eastAsia="ru-RU" w:bidi="ru-RU"/>
          <w:w w:val="100"/>
          <w:spacing w:val="0"/>
          <w:color w:val="000000"/>
          <w:position w:val="0"/>
        </w:rPr>
        <w:t>В 2016 году через ЕПГУ поступило 2 заявление о предоставлении лицензии на деятельность по производству маркшейдерских работ (0,1 %).</w:t>
      </w:r>
    </w:p>
    <w:p>
      <w:pPr>
        <w:pStyle w:val="Style5"/>
        <w:widowControl w:val="0"/>
        <w:keepNext w:val="0"/>
        <w:keepLines w:val="0"/>
        <w:shd w:val="clear" w:color="auto" w:fill="auto"/>
        <w:bidi w:val="0"/>
        <w:jc w:val="left"/>
        <w:spacing w:before="0" w:after="0" w:line="367" w:lineRule="exact"/>
        <w:ind w:left="460" w:right="0" w:firstLine="1420"/>
      </w:pPr>
      <w:r>
        <w:rPr>
          <w:lang w:val="ru-RU" w:eastAsia="ru-RU" w:bidi="ru-RU"/>
          <w:w w:val="100"/>
          <w:spacing w:val="0"/>
          <w:color w:val="000000"/>
          <w:position w:val="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w:t>
      </w:r>
    </w:p>
    <w:p>
      <w:pPr>
        <w:pStyle w:val="Style5"/>
        <w:widowControl w:val="0"/>
        <w:keepNext w:val="0"/>
        <w:keepLines w:val="0"/>
        <w:shd w:val="clear" w:color="auto" w:fill="auto"/>
        <w:bidi w:val="0"/>
        <w:jc w:val="center"/>
        <w:spacing w:before="0" w:after="0" w:line="367" w:lineRule="exact"/>
        <w:ind w:left="0" w:right="40" w:firstLine="0"/>
      </w:pPr>
      <w:r>
        <w:rPr>
          <w:lang w:val="ru-RU" w:eastAsia="ru-RU" w:bidi="ru-RU"/>
          <w:w w:val="100"/>
          <w:spacing w:val="0"/>
          <w:color w:val="000000"/>
          <w:position w:val="0"/>
        </w:rPr>
        <w:t>заявлений соответственно)</w:t>
      </w:r>
    </w:p>
    <w:p>
      <w:pPr>
        <w:pStyle w:val="Style9"/>
        <w:framePr w:w="982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w:t>
      </w:r>
    </w:p>
    <w:tbl>
      <w:tblPr>
        <w:tblOverlap w:val="never"/>
        <w:tblLayout w:type="fixed"/>
        <w:jc w:val="center"/>
      </w:tblPr>
      <w:tblGrid>
        <w:gridCol w:w="2437"/>
        <w:gridCol w:w="1991"/>
        <w:gridCol w:w="1418"/>
        <w:gridCol w:w="2077"/>
        <w:gridCol w:w="1901"/>
      </w:tblGrid>
      <w:tr>
        <w:trPr>
          <w:trHeight w:val="608" w:hRule="exact"/>
        </w:trPr>
        <w:tc>
          <w:tcPr>
            <w:shd w:val="clear" w:color="auto" w:fill="FFFFFF"/>
            <w:vMerge w:val="restart"/>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39"/>
              </w:rPr>
              <w:t>Тип решения</w:t>
            </w:r>
          </w:p>
        </w:tc>
        <w:tc>
          <w:tcPr>
            <w:shd w:val="clear" w:color="auto" w:fill="FFFFFF"/>
            <w:vMerge w:val="restart"/>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left"/>
              <w:spacing w:before="0" w:after="120" w:line="220" w:lineRule="exact"/>
              <w:ind w:left="240" w:right="0" w:firstLine="0"/>
            </w:pPr>
            <w:r>
              <w:rPr>
                <w:rStyle w:val="CharStyle39"/>
              </w:rPr>
              <w:t>Единица</w:t>
            </w:r>
          </w:p>
          <w:p>
            <w:pPr>
              <w:pStyle w:val="Style11"/>
              <w:framePr w:w="9824" w:wrap="notBeside" w:vAnchor="text" w:hAnchor="text" w:xAlign="center" w:y="1"/>
              <w:widowControl w:val="0"/>
              <w:keepNext w:val="0"/>
              <w:keepLines w:val="0"/>
              <w:shd w:val="clear" w:color="auto" w:fill="auto"/>
              <w:bidi w:val="0"/>
              <w:jc w:val="left"/>
              <w:spacing w:before="120" w:after="0" w:line="220" w:lineRule="exact"/>
              <w:ind w:left="160" w:right="0" w:firstLine="0"/>
            </w:pPr>
            <w:r>
              <w:rPr>
                <w:rStyle w:val="CharStyle39"/>
              </w:rPr>
              <w:t>измерения</w:t>
            </w:r>
          </w:p>
        </w:tc>
        <w:tc>
          <w:tcPr>
            <w:shd w:val="clear" w:color="auto" w:fill="FFFFFF"/>
            <w:gridSpan w:val="2"/>
            <w:tcBorders>
              <w:left w:val="single" w:sz="4"/>
              <w:righ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39"/>
              </w:rPr>
              <w:t>Значение показателя эффективности лицензирования</w:t>
            </w:r>
          </w:p>
        </w:tc>
      </w:tr>
      <w:tr>
        <w:trPr>
          <w:trHeight w:val="317" w:hRule="exact"/>
        </w:trPr>
        <w:tc>
          <w:tcPr>
            <w:shd w:val="clear" w:color="auto" w:fill="FFFFFF"/>
            <w:vMerge/>
            <w:tcBorders>
              <w:left w:val="single" w:sz="4"/>
            </w:tcBorders>
            <w:vAlign w:val="top"/>
          </w:tcPr>
          <w:p>
            <w:pPr>
              <w:framePr w:w="9824" w:wrap="notBeside" w:vAnchor="text" w:hAnchor="text" w:xAlign="center" w:y="1"/>
            </w:pPr>
          </w:p>
        </w:tc>
        <w:tc>
          <w:tcPr>
            <w:shd w:val="clear" w:color="auto" w:fill="FFFFFF"/>
            <w:vMerge/>
            <w:tcBorders>
              <w:left w:val="single" w:sz="4"/>
            </w:tcBorders>
            <w:vAlign w:val="top"/>
          </w:tcPr>
          <w:p>
            <w:pPr>
              <w:framePr w:w="9824" w:wrap="notBeside" w:vAnchor="text" w:hAnchor="text" w:xAlign="center" w:y="1"/>
            </w:pPr>
          </w:p>
        </w:tc>
        <w:tc>
          <w:tcPr>
            <w:shd w:val="clear" w:color="auto" w:fill="FFFFFF"/>
            <w:vMerge/>
            <w:tcBorders>
              <w:left w:val="single" w:sz="4"/>
            </w:tcBorders>
            <w:vAlign w:val="top"/>
          </w:tcPr>
          <w:p>
            <w:pPr>
              <w:framePr w:w="9824" w:wrap="notBeside" w:vAnchor="text" w:hAnchor="text" w:xAlign="center" w:y="1"/>
            </w:pPr>
          </w:p>
        </w:tc>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206" w:hRule="exact"/>
        </w:trPr>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left"/>
              <w:spacing w:before="0" w:after="0" w:line="299" w:lineRule="exact"/>
              <w:ind w:left="0" w:right="0" w:firstLine="0"/>
            </w:pPr>
            <w:r>
              <w:rPr>
                <w:rStyle w:val="CharStyle42"/>
              </w:rPr>
              <w:t>О предоставлении лицензии</w:t>
            </w:r>
          </w:p>
        </w:tc>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left"/>
              <w:spacing w:before="0" w:after="0" w:line="240" w:lineRule="exact"/>
              <w:ind w:left="160" w:right="0" w:firstLine="0"/>
            </w:pPr>
            <w:r>
              <w:rPr>
                <w:rStyle w:val="CharStyle42"/>
              </w:rPr>
              <w:t>предоставлено</w:t>
            </w:r>
          </w:p>
        </w:tc>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14,0</w:t>
            </w:r>
          </w:p>
        </w:tc>
        <w:tc>
          <w:tcPr>
            <w:shd w:val="clear" w:color="auto" w:fill="FFFFFF"/>
            <w:tcBorders>
              <w:left w:val="single" w:sz="4"/>
              <w:righ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20,2</w:t>
            </w:r>
          </w:p>
        </w:tc>
      </w:tr>
      <w:tr>
        <w:trPr>
          <w:trHeight w:val="608" w:hRule="exact"/>
        </w:trPr>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left"/>
              <w:spacing w:before="0" w:after="0" w:line="299" w:lineRule="exact"/>
              <w:ind w:left="0" w:right="0" w:firstLine="0"/>
            </w:pPr>
            <w:r>
              <w:rPr>
                <w:rStyle w:val="CharStyle42"/>
              </w:rPr>
              <w:t>О переоформлении лицензии</w:t>
            </w:r>
          </w:p>
        </w:tc>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left"/>
              <w:spacing w:before="0" w:after="0" w:line="240" w:lineRule="exact"/>
              <w:ind w:left="160" w:right="0" w:firstLine="0"/>
            </w:pPr>
            <w:r>
              <w:rPr>
                <w:rStyle w:val="CharStyle42"/>
              </w:rPr>
              <w:t>переоформлено</w:t>
            </w:r>
          </w:p>
        </w:tc>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19,3</w:t>
            </w:r>
          </w:p>
        </w:tc>
        <w:tc>
          <w:tcPr>
            <w:shd w:val="clear" w:color="auto" w:fill="FFFFFF"/>
            <w:tcBorders>
              <w:left w:val="single" w:sz="4"/>
              <w:right w:val="single" w:sz="4"/>
              <w:top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20,3</w:t>
            </w:r>
          </w:p>
        </w:tc>
      </w:tr>
      <w:tr>
        <w:trPr>
          <w:trHeight w:val="644" w:hRule="exact"/>
        </w:trPr>
        <w:tc>
          <w:tcPr>
            <w:shd w:val="clear" w:color="auto" w:fill="FFFFFF"/>
            <w:tcBorders>
              <w:left w:val="single" w:sz="4"/>
              <w:top w:val="single" w:sz="4"/>
              <w:bottom w:val="single" w:sz="4"/>
            </w:tcBorders>
            <w:vAlign w:val="top"/>
          </w:tcPr>
          <w:p>
            <w:pPr>
              <w:pStyle w:val="Style11"/>
              <w:framePr w:w="9824" w:wrap="notBeside" w:vAnchor="text" w:hAnchor="text" w:xAlign="center" w:y="1"/>
              <w:widowControl w:val="0"/>
              <w:keepNext w:val="0"/>
              <w:keepLines w:val="0"/>
              <w:shd w:val="clear" w:color="auto" w:fill="auto"/>
              <w:bidi w:val="0"/>
              <w:jc w:val="left"/>
              <w:spacing w:before="0" w:after="0" w:line="295" w:lineRule="exact"/>
              <w:ind w:left="0" w:right="0" w:firstLine="0"/>
            </w:pPr>
            <w:r>
              <w:rPr>
                <w:rStyle w:val="CharStyle42"/>
              </w:rPr>
              <w:t>О продлении лицензии</w:t>
            </w:r>
          </w:p>
        </w:tc>
        <w:tc>
          <w:tcPr>
            <w:shd w:val="clear" w:color="auto" w:fill="FFFFFF"/>
            <w:tcBorders>
              <w:left w:val="single" w:sz="4"/>
              <w:top w:val="single" w:sz="4"/>
              <w:bottom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продлено</w:t>
            </w:r>
          </w:p>
        </w:tc>
        <w:tc>
          <w:tcPr>
            <w:shd w:val="clear" w:color="auto" w:fill="FFFFFF"/>
            <w:tcBorders>
              <w:left w:val="single" w:sz="4"/>
              <w:top w:val="single" w:sz="4"/>
              <w:bottom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120" w:line="240" w:lineRule="exact"/>
              <w:ind w:left="0" w:right="0" w:firstLine="0"/>
            </w:pPr>
            <w:r>
              <w:rPr>
                <w:rStyle w:val="CharStyle42"/>
              </w:rPr>
              <w:t>Не</w:t>
            </w:r>
          </w:p>
          <w:p>
            <w:pPr>
              <w:pStyle w:val="Style11"/>
              <w:framePr w:w="9824" w:wrap="notBeside" w:vAnchor="text" w:hAnchor="text" w:xAlign="center" w:y="1"/>
              <w:widowControl w:val="0"/>
              <w:keepNext w:val="0"/>
              <w:keepLines w:val="0"/>
              <w:shd w:val="clear" w:color="auto" w:fill="auto"/>
              <w:bidi w:val="0"/>
              <w:jc w:val="center"/>
              <w:spacing w:before="120" w:after="0" w:line="240" w:lineRule="exact"/>
              <w:ind w:left="0" w:right="0" w:firstLine="0"/>
            </w:pPr>
            <w:r>
              <w:rPr>
                <w:rStyle w:val="CharStyle42"/>
              </w:rPr>
              <w:t>предусмотрено</w:t>
            </w:r>
          </w:p>
        </w:tc>
        <w:tc>
          <w:tcPr>
            <w:shd w:val="clear" w:color="auto" w:fill="FFFFFF"/>
            <w:tcBorders>
              <w:left w:val="single" w:sz="4"/>
              <w:right w:val="single" w:sz="4"/>
              <w:top w:val="single" w:sz="4"/>
              <w:bottom w:val="single" w:sz="4"/>
            </w:tcBorders>
            <w:vAlign w:val="top"/>
          </w:tcPr>
          <w:p>
            <w:pPr>
              <w:pStyle w:val="Style11"/>
              <w:framePr w:w="9824" w:wrap="notBeside" w:vAnchor="text" w:hAnchor="text" w:xAlign="center" w:y="1"/>
              <w:widowControl w:val="0"/>
              <w:keepNext w:val="0"/>
              <w:keepLines w:val="0"/>
              <w:shd w:val="clear" w:color="auto" w:fill="auto"/>
              <w:bidi w:val="0"/>
              <w:jc w:val="center"/>
              <w:spacing w:before="0" w:after="120" w:line="240" w:lineRule="exact"/>
              <w:ind w:left="0" w:right="0" w:firstLine="0"/>
            </w:pPr>
            <w:r>
              <w:rPr>
                <w:rStyle w:val="CharStyle42"/>
              </w:rPr>
              <w:t>Не</w:t>
            </w:r>
          </w:p>
          <w:p>
            <w:pPr>
              <w:pStyle w:val="Style11"/>
              <w:framePr w:w="9824" w:wrap="notBeside" w:vAnchor="text" w:hAnchor="text" w:xAlign="center" w:y="1"/>
              <w:widowControl w:val="0"/>
              <w:keepNext w:val="0"/>
              <w:keepLines w:val="0"/>
              <w:shd w:val="clear" w:color="auto" w:fill="auto"/>
              <w:bidi w:val="0"/>
              <w:jc w:val="left"/>
              <w:spacing w:before="120" w:after="0" w:line="240" w:lineRule="exact"/>
              <w:ind w:left="160" w:right="0" w:firstLine="0"/>
            </w:pPr>
            <w:r>
              <w:rPr>
                <w:rStyle w:val="CharStyle42"/>
              </w:rPr>
              <w:t>предусмотрено</w:t>
            </w:r>
          </w:p>
        </w:tc>
      </w:tr>
    </w:tbl>
    <w:p>
      <w:pPr>
        <w:framePr w:w="982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441"/>
        <w:gridCol w:w="1973"/>
        <w:gridCol w:w="1418"/>
        <w:gridCol w:w="2070"/>
        <w:gridCol w:w="1901"/>
      </w:tblGrid>
      <w:tr>
        <w:trPr>
          <w:trHeight w:val="572" w:hRule="exact"/>
        </w:trPr>
        <w:tc>
          <w:tcPr>
            <w:shd w:val="clear" w:color="auto" w:fill="FFFFFF"/>
            <w:vMerge w:val="restart"/>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39"/>
              </w:rPr>
              <w:t>Тип решения</w:t>
            </w:r>
          </w:p>
        </w:tc>
        <w:tc>
          <w:tcPr>
            <w:shd w:val="clear" w:color="auto" w:fill="FFFFFF"/>
            <w:vMerge w:val="restart"/>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left"/>
              <w:spacing w:before="0" w:after="120" w:line="220" w:lineRule="exact"/>
              <w:ind w:left="240" w:right="0" w:firstLine="0"/>
            </w:pPr>
            <w:r>
              <w:rPr>
                <w:rStyle w:val="CharStyle39"/>
              </w:rPr>
              <w:t>Единица</w:t>
            </w:r>
          </w:p>
          <w:p>
            <w:pPr>
              <w:pStyle w:val="Style11"/>
              <w:framePr w:w="9803" w:wrap="notBeside" w:vAnchor="text" w:hAnchor="text" w:xAlign="center" w:y="1"/>
              <w:widowControl w:val="0"/>
              <w:keepNext w:val="0"/>
              <w:keepLines w:val="0"/>
              <w:shd w:val="clear" w:color="auto" w:fill="auto"/>
              <w:bidi w:val="0"/>
              <w:jc w:val="left"/>
              <w:spacing w:before="120" w:after="0" w:line="220" w:lineRule="exact"/>
              <w:ind w:left="160" w:right="0" w:firstLine="0"/>
            </w:pPr>
            <w:r>
              <w:rPr>
                <w:rStyle w:val="CharStyle39"/>
              </w:rPr>
              <w:t>измерения</w:t>
            </w:r>
          </w:p>
        </w:tc>
        <w:tc>
          <w:tcPr>
            <w:shd w:val="clear" w:color="auto" w:fill="FFFFFF"/>
            <w:gridSpan w:val="2"/>
            <w:tcBorders>
              <w:left w:val="single" w:sz="4"/>
              <w:righ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39"/>
              </w:rPr>
              <w:t>Значение показателя эффективности лицензирования</w:t>
            </w:r>
          </w:p>
        </w:tc>
      </w:tr>
      <w:tr>
        <w:trPr>
          <w:trHeight w:val="335" w:hRule="exact"/>
        </w:trPr>
        <w:tc>
          <w:tcPr>
            <w:shd w:val="clear" w:color="auto" w:fill="FFFFFF"/>
            <w:vMerge/>
            <w:tcBorders>
              <w:left w:val="single" w:sz="4"/>
            </w:tcBorders>
            <w:vAlign w:val="top"/>
          </w:tcPr>
          <w:p>
            <w:pPr>
              <w:framePr w:w="9803" w:wrap="notBeside" w:vAnchor="text" w:hAnchor="text" w:xAlign="center" w:y="1"/>
            </w:pPr>
          </w:p>
        </w:tc>
        <w:tc>
          <w:tcPr>
            <w:shd w:val="clear" w:color="auto" w:fill="FFFFFF"/>
            <w:vMerge/>
            <w:tcBorders>
              <w:left w:val="single" w:sz="4"/>
            </w:tcBorders>
            <w:vAlign w:val="top"/>
          </w:tcPr>
          <w:p>
            <w:pPr>
              <w:framePr w:w="9803" w:wrap="notBeside" w:vAnchor="text" w:hAnchor="text" w:xAlign="center" w:y="1"/>
            </w:pPr>
          </w:p>
        </w:tc>
        <w:tc>
          <w:tcPr>
            <w:shd w:val="clear" w:color="auto" w:fill="FFFFFF"/>
            <w:vMerge/>
            <w:tcBorders>
              <w:left w:val="single" w:sz="4"/>
            </w:tcBorders>
            <w:vAlign w:val="top"/>
          </w:tcPr>
          <w:p>
            <w:pPr>
              <w:framePr w:w="9803" w:wrap="notBeside" w:vAnchor="text" w:hAnchor="text" w:xAlign="center" w:y="1"/>
            </w:pPr>
          </w:p>
        </w:tc>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112" w:hRule="exact"/>
        </w:trPr>
        <w:tc>
          <w:tcPr>
            <w:shd w:val="clear" w:color="auto" w:fill="FFFFFF"/>
            <w:tcBorders>
              <w:left w:val="single" w:sz="4"/>
              <w:top w:val="single" w:sz="4"/>
            </w:tcBorders>
            <w:vAlign w:val="top"/>
          </w:tcPr>
          <w:p>
            <w:pPr>
              <w:framePr w:w="980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0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0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действующим законодательст</w:t>
              <w:softHyphen/>
              <w:t>вом в области лицензирования</w:t>
            </w:r>
          </w:p>
        </w:tc>
        <w:tc>
          <w:tcPr>
            <w:shd w:val="clear" w:color="auto" w:fill="FFFFFF"/>
            <w:tcBorders>
              <w:left w:val="single" w:sz="4"/>
              <w:righ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действующим законодательст</w:t>
              <w:softHyphen/>
              <w:t>вом в области лицензирования</w:t>
            </w:r>
          </w:p>
        </w:tc>
      </w:tr>
      <w:tr>
        <w:trPr>
          <w:trHeight w:val="605" w:hRule="exact"/>
        </w:trPr>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left"/>
              <w:spacing w:before="0" w:after="0" w:line="299" w:lineRule="exact"/>
              <w:ind w:left="0" w:right="0" w:firstLine="0"/>
            </w:pPr>
            <w:r>
              <w:rPr>
                <w:rStyle w:val="CharStyle42"/>
              </w:rPr>
              <w:t>О прекращении действия лицензии</w:t>
            </w:r>
          </w:p>
        </w:tc>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left"/>
              <w:spacing w:before="0" w:after="0" w:line="240" w:lineRule="exact"/>
              <w:ind w:left="300" w:right="0" w:firstLine="0"/>
            </w:pPr>
            <w:r>
              <w:rPr>
                <w:rStyle w:val="CharStyle42"/>
              </w:rPr>
              <w:t>прекращено</w:t>
            </w:r>
          </w:p>
        </w:tc>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3,6</w:t>
            </w:r>
          </w:p>
        </w:tc>
        <w:tc>
          <w:tcPr>
            <w:shd w:val="clear" w:color="auto" w:fill="FFFFFF"/>
            <w:tcBorders>
              <w:left w:val="single" w:sz="4"/>
              <w:right w:val="single" w:sz="4"/>
              <w:top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4,1</w:t>
            </w:r>
          </w:p>
        </w:tc>
      </w:tr>
      <w:tr>
        <w:trPr>
          <w:trHeight w:val="914" w:hRule="exact"/>
        </w:trPr>
        <w:tc>
          <w:tcPr>
            <w:shd w:val="clear" w:color="auto" w:fill="FFFFFF"/>
            <w:tcBorders>
              <w:left w:val="single" w:sz="4"/>
              <w:top w:val="single" w:sz="4"/>
              <w:bottom w:val="single" w:sz="4"/>
            </w:tcBorders>
            <w:vAlign w:val="top"/>
          </w:tcPr>
          <w:p>
            <w:pPr>
              <w:pStyle w:val="Style11"/>
              <w:framePr w:w="9803" w:wrap="notBeside" w:vAnchor="text" w:hAnchor="text" w:xAlign="center" w:y="1"/>
              <w:widowControl w:val="0"/>
              <w:keepNext w:val="0"/>
              <w:keepLines w:val="0"/>
              <w:shd w:val="clear" w:color="auto" w:fill="auto"/>
              <w:bidi w:val="0"/>
              <w:jc w:val="left"/>
              <w:spacing w:before="0" w:after="0" w:line="295" w:lineRule="exact"/>
              <w:ind w:left="0" w:right="0" w:firstLine="0"/>
            </w:pPr>
            <w:r>
              <w:rPr>
                <w:rStyle w:val="CharStyle42"/>
              </w:rPr>
              <w:t>О предоставлении дубликата, копии лицензии</w:t>
            </w:r>
          </w:p>
        </w:tc>
        <w:tc>
          <w:tcPr>
            <w:shd w:val="clear" w:color="auto" w:fill="FFFFFF"/>
            <w:tcBorders>
              <w:left w:val="single" w:sz="4"/>
              <w:top w:val="single" w:sz="4"/>
              <w:bottom w:val="single" w:sz="4"/>
            </w:tcBorders>
            <w:vAlign w:val="top"/>
          </w:tcPr>
          <w:p>
            <w:pPr>
              <w:pStyle w:val="Style11"/>
              <w:framePr w:w="9803" w:wrap="notBeside" w:vAnchor="text" w:hAnchor="text" w:xAlign="center" w:y="1"/>
              <w:widowControl w:val="0"/>
              <w:keepNext w:val="0"/>
              <w:keepLines w:val="0"/>
              <w:shd w:val="clear" w:color="auto" w:fill="auto"/>
              <w:bidi w:val="0"/>
              <w:jc w:val="left"/>
              <w:spacing w:before="0" w:after="0" w:line="240" w:lineRule="exact"/>
              <w:ind w:left="180" w:right="0" w:firstLine="0"/>
            </w:pPr>
            <w:r>
              <w:rPr>
                <w:rStyle w:val="CharStyle42"/>
              </w:rPr>
              <w:t>предоставлено</w:t>
            </w:r>
          </w:p>
        </w:tc>
        <w:tc>
          <w:tcPr>
            <w:shd w:val="clear" w:color="auto" w:fill="FFFFFF"/>
            <w:tcBorders>
              <w:left w:val="single" w:sz="4"/>
              <w:top w:val="single" w:sz="4"/>
              <w:bottom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0,9</w:t>
            </w:r>
          </w:p>
        </w:tc>
        <w:tc>
          <w:tcPr>
            <w:shd w:val="clear" w:color="auto" w:fill="FFFFFF"/>
            <w:tcBorders>
              <w:left w:val="single" w:sz="4"/>
              <w:right w:val="single" w:sz="4"/>
              <w:top w:val="single" w:sz="4"/>
              <w:bottom w:val="single" w:sz="4"/>
            </w:tcBorders>
            <w:vAlign w:val="top"/>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0,4</w:t>
            </w:r>
          </w:p>
        </w:tc>
      </w:tr>
    </w:tbl>
    <w:p>
      <w:pPr>
        <w:framePr w:w="9803"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75" w:after="416"/>
        <w:ind w:left="0" w:right="160" w:firstLine="0"/>
      </w:pPr>
      <w:r>
        <w:rPr>
          <w:lang w:val="ru-RU" w:eastAsia="ru-RU" w:bidi="ru-RU"/>
          <w:w w:val="100"/>
          <w:spacing w:val="0"/>
          <w:color w:val="000000"/>
          <w:position w:val="0"/>
        </w:rPr>
        <w:t>Доля решений об отказе в предоставлении, переоформлении, продлении</w:t>
        <w:br/>
        <w:t>срока действия лицензии (в случаях, если продление срока действия</w:t>
        <w:br/>
        <w:t>лицензии предусмотрено законодательством Российской Федерации),</w:t>
        <w:br/>
        <w:t>отмененных судом (в процентах от общего количества принятых решений</w:t>
        <w:br/>
        <w:t>о предоставлении, переоформлении, продлении срока действия лицензии</w:t>
        <w:br/>
        <w:t>(в случаях, если продление срока действия лицензии предусмотрено</w:t>
        <w:br/>
        <w:t>законодательством Российской Федерации)</w:t>
      </w:r>
    </w:p>
    <w:p>
      <w:pPr>
        <w:pStyle w:val="Style11"/>
        <w:widowControl w:val="0"/>
        <w:keepNext w:val="0"/>
        <w:keepLines w:val="0"/>
        <w:shd w:val="clear" w:color="auto" w:fill="auto"/>
        <w:bidi w:val="0"/>
        <w:spacing w:before="0" w:after="456" w:line="475" w:lineRule="exact"/>
        <w:ind w:left="320" w:right="160" w:firstLine="720"/>
      </w:pPr>
      <w:r>
        <w:rPr>
          <w:lang w:val="ru-RU" w:eastAsia="ru-RU" w:bidi="ru-RU"/>
          <w:w w:val="100"/>
          <w:spacing w:val="0"/>
          <w:color w:val="000000"/>
          <w:position w:val="0"/>
        </w:rPr>
        <w:t xml:space="preserve">За 2016 и 2017 годы отказы в предоставлении, переоформлении лицензии на осуществление деятельности по производству маркшейдерских работ </w:t>
      </w:r>
      <w:r>
        <w:rPr>
          <w:rStyle w:val="CharStyle40"/>
        </w:rPr>
        <w:t xml:space="preserve">отмененные судом, </w:t>
      </w:r>
      <w:r>
        <w:rPr>
          <w:lang w:val="ru-RU" w:eastAsia="ru-RU" w:bidi="ru-RU"/>
          <w:w w:val="100"/>
          <w:spacing w:val="0"/>
          <w:color w:val="000000"/>
          <w:position w:val="0"/>
        </w:rPr>
        <w:t>отсутствуют.</w:t>
      </w:r>
    </w:p>
    <w:p>
      <w:pPr>
        <w:pStyle w:val="Style20"/>
        <w:widowControl w:val="0"/>
        <w:keepNext/>
        <w:keepLines/>
        <w:shd w:val="clear" w:color="auto" w:fill="auto"/>
        <w:bidi w:val="0"/>
        <w:spacing w:before="0" w:after="490" w:line="280" w:lineRule="exact"/>
        <w:ind w:left="320" w:right="0" w:firstLine="720"/>
      </w:pPr>
      <w:bookmarkStart w:id="33" w:name="bookmark33"/>
      <w:r>
        <w:rPr>
          <w:lang w:val="ru-RU" w:eastAsia="ru-RU" w:bidi="ru-RU"/>
          <w:w w:val="100"/>
          <w:spacing w:val="0"/>
          <w:color w:val="000000"/>
          <w:position w:val="0"/>
        </w:rPr>
        <w:t>Средний срок рассмотрения заявления о предоставлении лицензии</w:t>
      </w:r>
      <w:r>
        <w:rPr>
          <w:lang w:val="ru-RU" w:eastAsia="ru-RU" w:bidi="ru-RU"/>
          <w:vertAlign w:val="superscript"/>
          <w:w w:val="100"/>
          <w:spacing w:val="0"/>
          <w:color w:val="000000"/>
          <w:position w:val="0"/>
        </w:rPr>
        <w:footnoteReference w:id="4"/>
      </w:r>
      <w:bookmarkEnd w:id="33"/>
    </w:p>
    <w:p>
      <w:pPr>
        <w:pStyle w:val="Style11"/>
        <w:widowControl w:val="0"/>
        <w:keepNext w:val="0"/>
        <w:keepLines w:val="0"/>
        <w:shd w:val="clear" w:color="auto" w:fill="auto"/>
        <w:bidi w:val="0"/>
        <w:jc w:val="left"/>
        <w:spacing w:before="0" w:after="0"/>
        <w:ind w:left="320" w:right="0" w:firstLine="720"/>
        <w:sectPr>
          <w:type w:val="continuous"/>
          <w:pgSz w:w="11900" w:h="16840"/>
          <w:pgMar w:top="1533" w:left="1067" w:right="674" w:bottom="1633" w:header="0" w:footer="3" w:gutter="0"/>
          <w:rtlGutter w:val="0"/>
          <w:cols w:space="720"/>
          <w:noEndnote/>
          <w:docGrid w:linePitch="360"/>
        </w:sectPr>
      </w:pPr>
      <w:r>
        <w:rPr>
          <w:lang w:val="ru-RU" w:eastAsia="ru-RU" w:bidi="ru-RU"/>
          <w:w w:val="100"/>
          <w:spacing w:val="0"/>
          <w:color w:val="000000"/>
          <w:position w:val="0"/>
        </w:rPr>
        <w:t>В 2016 и 2017 годах срок принятия решения о предоставлении (отказе в предоставлении) лицензии составляет 45 рабочих дней, согласно части статьи 14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center"/>
        <w:spacing w:before="0" w:after="351"/>
        <w:ind w:left="0" w:right="20" w:firstLine="0"/>
      </w:pPr>
      <w:r>
        <w:rPr>
          <w:lang w:val="ru-RU" w:eastAsia="ru-RU" w:bidi="ru-RU"/>
          <w:w w:val="100"/>
          <w:spacing w:val="0"/>
          <w:color w:val="000000"/>
          <w:position w:val="0"/>
        </w:rPr>
        <w:t>Доля заявлений о предоставлении лицензии, рассмотренных</w:t>
        <w:br/>
        <w:t>в установленные законодательством Российской Федерации сроки</w:t>
        <w:br/>
        <w:t>(в процентах от общего числа заявлений)</w:t>
      </w:r>
    </w:p>
    <w:p>
      <w:pPr>
        <w:pStyle w:val="Style11"/>
        <w:widowControl w:val="0"/>
        <w:keepNext w:val="0"/>
        <w:keepLines w:val="0"/>
        <w:shd w:val="clear" w:color="auto" w:fill="auto"/>
        <w:bidi w:val="0"/>
        <w:spacing w:before="0" w:after="370" w:line="482" w:lineRule="exact"/>
        <w:ind w:left="0" w:right="0" w:firstLine="780"/>
      </w:pPr>
      <w:r>
        <w:rPr>
          <w:lang w:val="ru-RU" w:eastAsia="ru-RU" w:bidi="ru-RU"/>
          <w:w w:val="100"/>
          <w:spacing w:val="0"/>
          <w:color w:val="000000"/>
          <w:position w:val="0"/>
        </w:rPr>
        <w:t>В отчетные периоды 2016 и 2017 годов предоставление лицензий с нарушением установленных сроков не осуществлялось.</w:t>
      </w:r>
    </w:p>
    <w:p>
      <w:pPr>
        <w:pStyle w:val="Style5"/>
        <w:widowControl w:val="0"/>
        <w:keepNext w:val="0"/>
        <w:keepLines w:val="0"/>
        <w:shd w:val="clear" w:color="auto" w:fill="auto"/>
        <w:bidi w:val="0"/>
        <w:jc w:val="left"/>
        <w:spacing w:before="0" w:after="0"/>
        <w:ind w:left="380" w:right="0" w:firstLine="1260"/>
      </w:pPr>
      <w:r>
        <w:rPr>
          <w:lang w:val="ru-RU" w:eastAsia="ru-RU" w:bidi="ru-RU"/>
          <w:w w:val="100"/>
          <w:spacing w:val="0"/>
          <w:color w:val="000000"/>
          <w:position w:val="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w:t>
      </w:r>
    </w:p>
    <w:p>
      <w:pPr>
        <w:pStyle w:val="Style5"/>
        <w:widowControl w:val="0"/>
        <w:keepNext w:val="0"/>
        <w:keepLines w:val="0"/>
        <w:shd w:val="clear" w:color="auto" w:fill="auto"/>
        <w:bidi w:val="0"/>
        <w:jc w:val="center"/>
        <w:spacing w:before="0" w:after="111"/>
        <w:ind w:left="0" w:right="20" w:firstLine="0"/>
      </w:pPr>
      <w:r>
        <w:rPr>
          <w:lang w:val="ru-RU" w:eastAsia="ru-RU" w:bidi="ru-RU"/>
          <w:w w:val="100"/>
          <w:spacing w:val="0"/>
          <w:color w:val="000000"/>
          <w:position w:val="0"/>
        </w:rPr>
        <w:t>Федерации)</w:t>
      </w:r>
    </w:p>
    <w:p>
      <w:pPr>
        <w:pStyle w:val="Style11"/>
        <w:widowControl w:val="0"/>
        <w:keepNext w:val="0"/>
        <w:keepLines w:val="0"/>
        <w:shd w:val="clear" w:color="auto" w:fill="auto"/>
        <w:bidi w:val="0"/>
        <w:spacing w:before="0" w:after="0" w:line="482" w:lineRule="exact"/>
        <w:ind w:left="0" w:right="0" w:firstLine="780"/>
        <w:sectPr>
          <w:headerReference w:type="even" r:id="rId77"/>
          <w:headerReference w:type="default" r:id="rId78"/>
          <w:footerReference w:type="even" r:id="rId79"/>
          <w:footerReference w:type="default" r:id="rId80"/>
          <w:headerReference w:type="first" r:id="rId81"/>
          <w:footerReference w:type="first" r:id="rId82"/>
          <w:titlePg/>
          <w:pgSz w:w="11900" w:h="16840"/>
          <w:pgMar w:top="1533" w:left="1067" w:right="674" w:bottom="1633" w:header="0" w:footer="3" w:gutter="0"/>
          <w:rtlGutter w:val="0"/>
          <w:cols w:space="720"/>
          <w:noEndnote/>
          <w:docGrid w:linePitch="360"/>
        </w:sectPr>
      </w:pPr>
      <w:r>
        <w:rPr>
          <w:lang w:val="ru-RU" w:eastAsia="ru-RU" w:bidi="ru-RU"/>
          <w:w w:val="100"/>
          <w:spacing w:val="0"/>
          <w:color w:val="000000"/>
          <w:position w:val="0"/>
        </w:rPr>
        <w:t>В 2016 и 2017 годах срок принятия решения о переоформлении (отказе в переоформлении) лицензии составлял 10 рабочих дней: при переоформлении лицензии в связи с реорганизацией юридического лица в форме преобразования, изменением его наименования, адреса места нахождения, а также в связи с изменением места жительства, имени, фамилии и (в случае, если имеется) отчества индивидуального предпринимателя, реквизитов документа, удостоверяющего его личность, в соответствии с частью 16 статьи 18 Федерального закона от 4 мая 2011 г. № 99-ФЗ «О лицензировании отдельных видов деятельности», и 30 рабочих дней: при переоформлении лицензии в связи с изменением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в соответствии с частью 17 статьи 18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left"/>
        <w:spacing w:before="0" w:after="0"/>
        <w:ind w:left="260" w:right="0" w:firstLine="800"/>
      </w:pPr>
      <w:r>
        <w:rPr>
          <w:lang w:val="ru-RU" w:eastAsia="ru-RU" w:bidi="ru-RU"/>
          <w:w w:val="100"/>
          <w:spacing w:val="0"/>
          <w:color w:val="000000"/>
          <w:position w:val="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w:t>
      </w:r>
    </w:p>
    <w:p>
      <w:pPr>
        <w:pStyle w:val="Style9"/>
        <w:framePr w:w="9130"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2</w:t>
      </w:r>
    </w:p>
    <w:tbl>
      <w:tblPr>
        <w:tblOverlap w:val="never"/>
        <w:tblLayout w:type="fixed"/>
        <w:jc w:val="center"/>
      </w:tblPr>
      <w:tblGrid>
        <w:gridCol w:w="3553"/>
        <w:gridCol w:w="1228"/>
        <w:gridCol w:w="2164"/>
        <w:gridCol w:w="2185"/>
      </w:tblGrid>
      <w:tr>
        <w:trPr>
          <w:trHeight w:val="565" w:hRule="exact"/>
        </w:trPr>
        <w:tc>
          <w:tcPr>
            <w:shd w:val="clear" w:color="auto" w:fill="FFFFFF"/>
            <w:vMerge w:val="restart"/>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left"/>
              <w:spacing w:before="0" w:after="0" w:line="274" w:lineRule="exact"/>
              <w:ind w:left="180" w:right="0" w:firstLine="0"/>
            </w:pPr>
            <w:r>
              <w:rPr>
                <w:rStyle w:val="CharStyle39"/>
              </w:rPr>
              <w:t>Единица</w:t>
            </w:r>
          </w:p>
          <w:p>
            <w:pPr>
              <w:pStyle w:val="Style11"/>
              <w:framePr w:w="9130" w:wrap="notBeside" w:vAnchor="text" w:hAnchor="text" w:xAlign="center" w:y="1"/>
              <w:widowControl w:val="0"/>
              <w:keepNext w:val="0"/>
              <w:keepLines w:val="0"/>
              <w:shd w:val="clear" w:color="auto" w:fill="auto"/>
              <w:bidi w:val="0"/>
              <w:jc w:val="left"/>
              <w:spacing w:before="0" w:after="0" w:line="274" w:lineRule="exact"/>
              <w:ind w:left="180" w:right="0" w:firstLine="0"/>
            </w:pPr>
            <w:r>
              <w:rPr>
                <w:rStyle w:val="CharStyle39"/>
              </w:rPr>
              <w:t>измере</w:t>
              <w:softHyphen/>
            </w:r>
          </w:p>
          <w:p>
            <w:pPr>
              <w:pStyle w:val="Style11"/>
              <w:framePr w:w="9130"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39"/>
              </w:rPr>
              <w:t>ния</w:t>
            </w:r>
          </w:p>
        </w:tc>
        <w:tc>
          <w:tcPr>
            <w:shd w:val="clear" w:color="auto" w:fill="FFFFFF"/>
            <w:gridSpan w:val="2"/>
            <w:tcBorders>
              <w:left w:val="single" w:sz="4"/>
              <w:righ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77" w:lineRule="exact"/>
              <w:ind w:left="0" w:right="0" w:firstLine="0"/>
            </w:pPr>
            <w:r>
              <w:rPr>
                <w:rStyle w:val="CharStyle39"/>
              </w:rPr>
              <w:t>Значение показателя эффективности лицензирования</w:t>
            </w:r>
          </w:p>
        </w:tc>
      </w:tr>
      <w:tr>
        <w:trPr>
          <w:trHeight w:val="338" w:hRule="exact"/>
        </w:trPr>
        <w:tc>
          <w:tcPr>
            <w:shd w:val="clear" w:color="auto" w:fill="FFFFFF"/>
            <w:vMerge/>
            <w:tcBorders>
              <w:left w:val="single" w:sz="4"/>
            </w:tcBorders>
            <w:vAlign w:val="top"/>
          </w:tcPr>
          <w:p>
            <w:pPr>
              <w:framePr w:w="9130" w:wrap="notBeside" w:vAnchor="text" w:hAnchor="text" w:xAlign="center" w:y="1"/>
            </w:pPr>
          </w:p>
        </w:tc>
        <w:tc>
          <w:tcPr>
            <w:shd w:val="clear" w:color="auto" w:fill="FFFFFF"/>
            <w:vMerge/>
            <w:tcBorders>
              <w:left w:val="single" w:sz="4"/>
            </w:tcBorders>
            <w:vAlign w:val="top"/>
          </w:tcPr>
          <w:p>
            <w:pPr>
              <w:framePr w:w="9130" w:wrap="notBeside" w:vAnchor="text" w:hAnchor="text" w:xAlign="center" w:y="1"/>
            </w:pPr>
          </w:p>
        </w:tc>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306" w:hRule="exact"/>
        </w:trPr>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2"/>
              </w:rPr>
              <w:t>О переоформлении лицензии</w:t>
            </w:r>
          </w:p>
        </w:tc>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68,0</w:t>
            </w:r>
          </w:p>
        </w:tc>
        <w:tc>
          <w:tcPr>
            <w:shd w:val="clear" w:color="auto" w:fill="FFFFFF"/>
            <w:tcBorders>
              <w:left w:val="single" w:sz="4"/>
              <w:right w:val="single" w:sz="4"/>
              <w:top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57,7</w:t>
            </w:r>
          </w:p>
        </w:tc>
      </w:tr>
      <w:tr>
        <w:trPr>
          <w:trHeight w:val="1400" w:hRule="exact"/>
        </w:trPr>
        <w:tc>
          <w:tcPr>
            <w:shd w:val="clear" w:color="auto" w:fill="FFFFFF"/>
            <w:tcBorders>
              <w:lef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2"/>
              </w:rPr>
              <w:t>О продлении лицензии</w:t>
            </w:r>
          </w:p>
        </w:tc>
        <w:tc>
          <w:tcPr>
            <w:shd w:val="clear" w:color="auto" w:fill="FFFFFF"/>
            <w:tcBorders>
              <w:lef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c>
          <w:tcPr>
            <w:shd w:val="clear" w:color="auto" w:fill="FFFFFF"/>
            <w:tcBorders>
              <w:left w:val="single" w:sz="4"/>
              <w:right w:val="single" w:sz="4"/>
              <w:top w:val="single" w:sz="4"/>
              <w:bottom w:val="single" w:sz="4"/>
            </w:tcBorders>
            <w:vAlign w:val="top"/>
          </w:tcPr>
          <w:p>
            <w:pPr>
              <w:pStyle w:val="Style11"/>
              <w:framePr w:w="9130"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r>
    </w:tbl>
    <w:p>
      <w:pPr>
        <w:framePr w:w="9130"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291" w:after="0"/>
        <w:ind w:left="260" w:right="0" w:firstLine="800"/>
      </w:pPr>
      <w:r>
        <w:rPr>
          <w:lang w:val="ru-RU" w:eastAsia="ru-RU" w:bidi="ru-RU"/>
          <w:w w:val="100"/>
          <w:spacing w:val="0"/>
          <w:color w:val="000000"/>
          <w:position w:val="0"/>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w:t>
      </w:r>
    </w:p>
    <w:p>
      <w:pPr>
        <w:pStyle w:val="Style5"/>
        <w:widowControl w:val="0"/>
        <w:keepNext w:val="0"/>
        <w:keepLines w:val="0"/>
        <w:shd w:val="clear" w:color="auto" w:fill="auto"/>
        <w:bidi w:val="0"/>
        <w:jc w:val="center"/>
        <w:spacing w:before="0" w:after="160"/>
        <w:ind w:left="0" w:right="20" w:firstLine="0"/>
      </w:pPr>
      <w:r>
        <w:rPr>
          <w:lang w:val="ru-RU" w:eastAsia="ru-RU" w:bidi="ru-RU"/>
          <w:w w:val="100"/>
          <w:spacing w:val="0"/>
          <w:color w:val="000000"/>
          <w:position w:val="0"/>
        </w:rPr>
        <w:t>прокуратуры)</w:t>
      </w:r>
    </w:p>
    <w:p>
      <w:pPr>
        <w:pStyle w:val="Style11"/>
        <w:widowControl w:val="0"/>
        <w:keepNext w:val="0"/>
        <w:keepLines w:val="0"/>
        <w:shd w:val="clear" w:color="auto" w:fill="auto"/>
        <w:bidi w:val="0"/>
        <w:spacing w:before="0" w:after="321" w:line="421" w:lineRule="exact"/>
        <w:ind w:left="0" w:right="0" w:firstLine="740"/>
      </w:pPr>
      <w:r>
        <w:rPr>
          <w:lang w:val="ru-RU" w:eastAsia="ru-RU" w:bidi="ru-RU"/>
          <w:w w:val="100"/>
          <w:spacing w:val="0"/>
          <w:color w:val="000000"/>
          <w:position w:val="0"/>
        </w:rPr>
        <w:t>В 2016 и 2017 годах Ростехнадзор не направлял в органы прокуратуры заявления о согласовании внеплановых выездных проверок.</w:t>
      </w:r>
    </w:p>
    <w:p>
      <w:pPr>
        <w:pStyle w:val="Style5"/>
        <w:widowControl w:val="0"/>
        <w:keepNext w:val="0"/>
        <w:keepLines w:val="0"/>
        <w:shd w:val="clear" w:color="auto" w:fill="auto"/>
        <w:bidi w:val="0"/>
        <w:jc w:val="left"/>
        <w:spacing w:before="0" w:after="0"/>
        <w:ind w:left="260" w:right="0" w:firstLine="800"/>
      </w:pPr>
      <w:r>
        <w:rPr>
          <w:lang w:val="ru-RU" w:eastAsia="ru-RU" w:bidi="ru-RU"/>
          <w:w w:val="100"/>
          <w:spacing w:val="0"/>
          <w:color w:val="000000"/>
          <w:position w:val="0"/>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w:t>
      </w:r>
    </w:p>
    <w:p>
      <w:pPr>
        <w:pStyle w:val="Style5"/>
        <w:widowControl w:val="0"/>
        <w:keepNext w:val="0"/>
        <w:keepLines w:val="0"/>
        <w:shd w:val="clear" w:color="auto" w:fill="auto"/>
        <w:bidi w:val="0"/>
        <w:jc w:val="center"/>
        <w:spacing w:before="0" w:after="162"/>
        <w:ind w:left="0" w:right="20" w:firstLine="0"/>
      </w:pPr>
      <w:r>
        <w:rPr>
          <w:lang w:val="ru-RU" w:eastAsia="ru-RU" w:bidi="ru-RU"/>
          <w:w w:val="100"/>
          <w:spacing w:val="0"/>
          <w:color w:val="000000"/>
          <w:position w:val="0"/>
        </w:rPr>
        <w:t>лицензиатов)</w:t>
      </w:r>
    </w:p>
    <w:p>
      <w:pPr>
        <w:pStyle w:val="Style11"/>
        <w:widowControl w:val="0"/>
        <w:keepNext w:val="0"/>
        <w:keepLines w:val="0"/>
        <w:shd w:val="clear" w:color="auto" w:fill="auto"/>
        <w:bidi w:val="0"/>
        <w:spacing w:before="0" w:after="166" w:line="418" w:lineRule="exact"/>
        <w:ind w:left="0" w:right="0" w:firstLine="740"/>
      </w:pPr>
      <w:r>
        <w:rPr>
          <w:lang w:val="ru-RU" w:eastAsia="ru-RU" w:bidi="ru-RU"/>
          <w:w w:val="100"/>
          <w:spacing w:val="0"/>
          <w:color w:val="000000"/>
          <w:position w:val="0"/>
        </w:rPr>
        <w:t>В 2016 и 2017 годах Ростехнадзор не направлял в суд заявления об административном приостановлении действия лицензий на осуществление деятельности по производству маркшейдерских работ.</w:t>
      </w:r>
    </w:p>
    <w:p>
      <w:pPr>
        <w:pStyle w:val="Style5"/>
        <w:widowControl w:val="0"/>
        <w:keepNext w:val="0"/>
        <w:keepLines w:val="0"/>
        <w:shd w:val="clear" w:color="auto" w:fill="auto"/>
        <w:bidi w:val="0"/>
        <w:jc w:val="left"/>
        <w:spacing w:before="0" w:after="0" w:line="360" w:lineRule="exact"/>
        <w:ind w:left="0" w:right="0" w:firstLine="900"/>
      </w:pPr>
      <w:r>
        <w:rPr>
          <w:lang w:val="ru-RU" w:eastAsia="ru-RU" w:bidi="ru-RU"/>
          <w:w w:val="100"/>
          <w:spacing w:val="0"/>
          <w:color w:val="000000"/>
          <w:position w:val="0"/>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w:t>
      </w:r>
    </w:p>
    <w:p>
      <w:pPr>
        <w:pStyle w:val="Style5"/>
        <w:widowControl w:val="0"/>
        <w:keepNext w:val="0"/>
        <w:keepLines w:val="0"/>
        <w:shd w:val="clear" w:color="auto" w:fill="auto"/>
        <w:bidi w:val="0"/>
        <w:jc w:val="center"/>
        <w:spacing w:before="0" w:after="424" w:line="360" w:lineRule="exact"/>
        <w:ind w:left="0" w:right="20" w:firstLine="0"/>
      </w:pPr>
      <w:r>
        <w:rPr>
          <w:lang w:val="ru-RU" w:eastAsia="ru-RU" w:bidi="ru-RU"/>
          <w:w w:val="100"/>
          <w:spacing w:val="0"/>
          <w:color w:val="000000"/>
          <w:position w:val="0"/>
        </w:rPr>
        <w:t>лицензий)</w:t>
      </w:r>
    </w:p>
    <w:p>
      <w:pPr>
        <w:pStyle w:val="Style1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В отчетные периоды 2016 и 2017 годов Ростехнадзор не направлял в суд</w:t>
      </w:r>
    </w:p>
    <w:p>
      <w:pPr>
        <w:pStyle w:val="Style11"/>
        <w:widowControl w:val="0"/>
        <w:keepNext w:val="0"/>
        <w:keepLines w:val="0"/>
        <w:shd w:val="clear" w:color="auto" w:fill="auto"/>
        <w:bidi w:val="0"/>
        <w:spacing w:before="0" w:after="289" w:line="421" w:lineRule="exact"/>
        <w:ind w:left="0" w:right="0" w:firstLine="0"/>
      </w:pPr>
      <w:r>
        <w:rPr>
          <w:lang w:val="ru-RU" w:eastAsia="ru-RU" w:bidi="ru-RU"/>
          <w:w w:val="100"/>
          <w:spacing w:val="0"/>
          <w:color w:val="000000"/>
          <w:position w:val="0"/>
        </w:rPr>
        <w:t>заявления об аннулировании лицензий на осуществление деятельности по производству маркшейдерских работ.</w:t>
      </w:r>
    </w:p>
    <w:p>
      <w:pPr>
        <w:pStyle w:val="Style20"/>
        <w:widowControl w:val="0"/>
        <w:keepNext/>
        <w:keepLines/>
        <w:shd w:val="clear" w:color="auto" w:fill="auto"/>
        <w:bidi w:val="0"/>
        <w:jc w:val="left"/>
        <w:spacing w:before="0" w:after="0" w:line="360" w:lineRule="exact"/>
        <w:ind w:left="540" w:right="0" w:firstLine="340"/>
      </w:pPr>
      <w:bookmarkStart w:id="34" w:name="bookmark34"/>
      <w:r>
        <w:rPr>
          <w:lang w:val="ru-RU" w:eastAsia="ru-RU" w:bidi="ru-RU"/>
          <w:w w:val="100"/>
          <w:spacing w:val="0"/>
          <w:color w:val="000000"/>
          <w:position w:val="0"/>
        </w:rPr>
        <w:t>Доля проверок, проведенных лицензирующим органом, результаты которых признаны недействительными (в процентах от общего числа</w:t>
      </w:r>
      <w:bookmarkEnd w:id="34"/>
    </w:p>
    <w:p>
      <w:pPr>
        <w:pStyle w:val="Style5"/>
        <w:widowControl w:val="0"/>
        <w:keepNext w:val="0"/>
        <w:keepLines w:val="0"/>
        <w:shd w:val="clear" w:color="auto" w:fill="auto"/>
        <w:bidi w:val="0"/>
        <w:jc w:val="center"/>
        <w:spacing w:before="0" w:after="142" w:line="360" w:lineRule="exact"/>
        <w:ind w:left="0" w:right="0" w:firstLine="0"/>
      </w:pPr>
      <w:r>
        <w:rPr>
          <w:lang w:val="ru-RU" w:eastAsia="ru-RU" w:bidi="ru-RU"/>
          <w:w w:val="100"/>
          <w:spacing w:val="0"/>
          <w:color w:val="000000"/>
          <w:position w:val="0"/>
        </w:rPr>
        <w:t>проведенных проверок)</w:t>
      </w:r>
    </w:p>
    <w:p>
      <w:pPr>
        <w:pStyle w:val="Style11"/>
        <w:widowControl w:val="0"/>
        <w:keepNext w:val="0"/>
        <w:keepLines w:val="0"/>
        <w:shd w:val="clear" w:color="auto" w:fill="auto"/>
        <w:bidi w:val="0"/>
        <w:spacing w:before="0" w:after="461" w:line="482" w:lineRule="exact"/>
        <w:ind w:left="0" w:right="0" w:firstLine="660"/>
      </w:pPr>
      <w:r>
        <w:rPr>
          <w:lang w:val="ru-RU" w:eastAsia="ru-RU" w:bidi="ru-RU"/>
          <w:w w:val="100"/>
          <w:spacing w:val="0"/>
          <w:color w:val="000000"/>
          <w:position w:val="0"/>
        </w:rPr>
        <w:t>В отчетные периоды 2016 и 2017 годов случаев оспаривания в суде оснований и результатов проведения Ростехнадзором мероприятий по контролю за деятельностью лицензиатов не было.</w:t>
      </w:r>
    </w:p>
    <w:p>
      <w:pPr>
        <w:pStyle w:val="Style5"/>
        <w:widowControl w:val="0"/>
        <w:keepNext w:val="0"/>
        <w:keepLines w:val="0"/>
        <w:shd w:val="clear" w:color="auto" w:fill="auto"/>
        <w:bidi w:val="0"/>
        <w:jc w:val="left"/>
        <w:spacing w:before="0" w:after="442" w:line="356" w:lineRule="exact"/>
        <w:ind w:left="360" w:right="0" w:firstLine="400"/>
      </w:pPr>
      <w:r>
        <w:rPr>
          <w:lang w:val="ru-RU" w:eastAsia="ru-RU" w:bidi="ru-RU"/>
          <w:w w:val="100"/>
          <w:spacing w:val="0"/>
          <w:color w:val="000000"/>
          <w:position w:val="0"/>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pPr>
        <w:pStyle w:val="Style11"/>
        <w:widowControl w:val="0"/>
        <w:keepNext w:val="0"/>
        <w:keepLines w:val="0"/>
        <w:shd w:val="clear" w:color="auto" w:fill="auto"/>
        <w:bidi w:val="0"/>
        <w:spacing w:before="0" w:after="364"/>
        <w:ind w:left="0" w:right="0" w:firstLine="540"/>
      </w:pPr>
      <w:r>
        <w:rPr>
          <w:lang w:val="ru-RU" w:eastAsia="ru-RU" w:bidi="ru-RU"/>
          <w:w w:val="100"/>
          <w:spacing w:val="0"/>
          <w:color w:val="000000"/>
          <w:position w:val="0"/>
        </w:rPr>
        <w:t>В 2016 и 2017 годах проверки соблюдения лицензионных требований осуществлялись в строгом соответствии с действующим законодательством в области лицензирования и с учетом положений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0"/>
        <w:widowControl w:val="0"/>
        <w:keepNext/>
        <w:keepLines/>
        <w:shd w:val="clear" w:color="auto" w:fill="auto"/>
        <w:bidi w:val="0"/>
        <w:jc w:val="left"/>
        <w:spacing w:before="0" w:after="295" w:line="324" w:lineRule="exact"/>
        <w:ind w:left="0" w:right="0" w:firstLine="880"/>
      </w:pPr>
      <w:bookmarkStart w:id="35" w:name="bookmark35"/>
      <w:r>
        <w:rPr>
          <w:lang w:val="ru-RU" w:eastAsia="ru-RU" w:bidi="ru-RU"/>
          <w:w w:val="100"/>
          <w:spacing w:val="0"/>
          <w:color w:val="000000"/>
          <w:position w:val="0"/>
        </w:rPr>
        <w:t>Доля лицензиатов, в отношении которых лицензирующим органом были проведены проверки (в процентах от общего количества лицензиатов)</w:t>
      </w:r>
      <w:bookmarkEnd w:id="35"/>
    </w:p>
    <w:p>
      <w:pPr>
        <w:pStyle w:val="Style9"/>
        <w:framePr w:w="9785"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3</w:t>
      </w:r>
    </w:p>
    <w:tbl>
      <w:tblPr>
        <w:tblOverlap w:val="never"/>
        <w:tblLayout w:type="fixed"/>
        <w:jc w:val="center"/>
      </w:tblPr>
      <w:tblGrid>
        <w:gridCol w:w="2056"/>
        <w:gridCol w:w="1591"/>
        <w:gridCol w:w="3071"/>
        <w:gridCol w:w="3067"/>
      </w:tblGrid>
      <w:tr>
        <w:trPr>
          <w:trHeight w:val="306" w:hRule="exact"/>
        </w:trPr>
        <w:tc>
          <w:tcPr>
            <w:shd w:val="clear" w:color="auto" w:fill="FFFFFF"/>
            <w:vMerge w:val="restart"/>
            <w:tcBorders>
              <w:lef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40"/>
              </w:rPr>
              <w:t>Тип проверки</w:t>
            </w:r>
          </w:p>
        </w:tc>
        <w:tc>
          <w:tcPr>
            <w:shd w:val="clear" w:color="auto" w:fill="FFFFFF"/>
            <w:vMerge w:val="restart"/>
            <w:tcBorders>
              <w:lef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left"/>
              <w:spacing w:before="0" w:after="120" w:line="280" w:lineRule="exact"/>
              <w:ind w:left="260" w:right="0" w:firstLine="0"/>
            </w:pPr>
            <w:r>
              <w:rPr>
                <w:rStyle w:val="CharStyle40"/>
              </w:rPr>
              <w:t>Единица</w:t>
            </w:r>
          </w:p>
          <w:p>
            <w:pPr>
              <w:pStyle w:val="Style11"/>
              <w:framePr w:w="9785"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gridSpan w:val="2"/>
            <w:tcBorders>
              <w:left w:val="single" w:sz="4"/>
              <w:righ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9"/>
              </w:rPr>
              <w:t>Значение показателя эффективности лицензирования</w:t>
            </w:r>
          </w:p>
        </w:tc>
      </w:tr>
      <w:tr>
        <w:trPr>
          <w:trHeight w:val="360" w:hRule="exact"/>
        </w:trPr>
        <w:tc>
          <w:tcPr>
            <w:shd w:val="clear" w:color="auto" w:fill="FFFFFF"/>
            <w:vMerge/>
            <w:tcBorders>
              <w:left w:val="single" w:sz="4"/>
            </w:tcBorders>
            <w:vAlign w:val="top"/>
          </w:tcPr>
          <w:p>
            <w:pPr>
              <w:framePr w:w="9785" w:wrap="notBeside" w:vAnchor="text" w:hAnchor="text" w:xAlign="center" w:y="1"/>
            </w:pPr>
          </w:p>
        </w:tc>
        <w:tc>
          <w:tcPr>
            <w:shd w:val="clear" w:color="auto" w:fill="FFFFFF"/>
            <w:vMerge/>
            <w:tcBorders>
              <w:left w:val="single" w:sz="4"/>
            </w:tcBorders>
            <w:vAlign w:val="top"/>
          </w:tcPr>
          <w:p>
            <w:pPr>
              <w:framePr w:w="9785" w:wrap="notBeside" w:vAnchor="text" w:hAnchor="text" w:xAlign="center" w:y="1"/>
            </w:pPr>
          </w:p>
        </w:tc>
        <w:tc>
          <w:tcPr>
            <w:shd w:val="clear" w:color="auto" w:fill="FFFFFF"/>
            <w:tcBorders>
              <w:lef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353" w:hRule="exact"/>
        </w:trPr>
        <w:tc>
          <w:tcPr>
            <w:shd w:val="clear" w:color="auto" w:fill="FFFFFF"/>
            <w:tcBorders>
              <w:left w:val="single" w:sz="4"/>
              <w:top w:val="single" w:sz="4"/>
              <w:bottom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Выездная</w:t>
            </w:r>
          </w:p>
        </w:tc>
        <w:tc>
          <w:tcPr>
            <w:shd w:val="clear" w:color="auto" w:fill="FFFFFF"/>
            <w:tcBorders>
              <w:left w:val="single" w:sz="4"/>
              <w:top w:val="single" w:sz="4"/>
              <w:bottom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3,8</w:t>
            </w:r>
          </w:p>
        </w:tc>
        <w:tc>
          <w:tcPr>
            <w:shd w:val="clear" w:color="auto" w:fill="FFFFFF"/>
            <w:tcBorders>
              <w:left w:val="single" w:sz="4"/>
              <w:right w:val="single" w:sz="4"/>
              <w:top w:val="single" w:sz="4"/>
              <w:bottom w:val="single" w:sz="4"/>
            </w:tcBorders>
            <w:vAlign w:val="top"/>
          </w:tcPr>
          <w:p>
            <w:pPr>
              <w:pStyle w:val="Style11"/>
              <w:framePr w:w="9785" w:wrap="notBeside" w:vAnchor="text" w:hAnchor="text" w:xAlign="center" w:y="1"/>
              <w:widowControl w:val="0"/>
              <w:keepNext w:val="0"/>
              <w:keepLines w:val="0"/>
              <w:shd w:val="clear" w:color="auto" w:fill="auto"/>
              <w:bidi w:val="0"/>
              <w:jc w:val="center"/>
              <w:spacing w:before="0" w:after="0" w:line="460" w:lineRule="exact"/>
              <w:ind w:left="0" w:right="0" w:firstLine="0"/>
            </w:pPr>
            <w:r>
              <w:rPr>
                <w:rStyle w:val="CharStyle45"/>
              </w:rPr>
              <w:t>3,1</w:t>
            </w:r>
          </w:p>
        </w:tc>
      </w:tr>
    </w:tbl>
    <w:p>
      <w:pPr>
        <w:framePr w:w="9785" w:wrap="notBeside" w:vAnchor="text" w:hAnchor="text" w:xAlign="center" w:y="1"/>
        <w:widowControl w:val="0"/>
        <w:rPr>
          <w:sz w:val="2"/>
          <w:szCs w:val="2"/>
        </w:rPr>
      </w:pPr>
    </w:p>
    <w:p>
      <w:pPr>
        <w:widowControl w:val="0"/>
        <w:rPr>
          <w:sz w:val="2"/>
          <w:szCs w:val="2"/>
        </w:rPr>
        <w:sectPr>
          <w:pgSz w:w="11900" w:h="16840"/>
          <w:pgMar w:top="1445" w:left="1293" w:right="746" w:bottom="1543" w:header="0" w:footer="3" w:gutter="0"/>
          <w:rtlGutter w:val="0"/>
          <w:cols w:space="720"/>
          <w:noEndnote/>
          <w:docGrid w:linePitch="360"/>
        </w:sectPr>
      </w:pPr>
    </w:p>
    <w:p>
      <w:pPr>
        <w:pStyle w:val="Style5"/>
        <w:widowControl w:val="0"/>
        <w:keepNext w:val="0"/>
        <w:keepLines w:val="0"/>
        <w:shd w:val="clear" w:color="auto" w:fill="auto"/>
        <w:bidi w:val="0"/>
        <w:jc w:val="left"/>
        <w:spacing w:before="0" w:after="295" w:line="324" w:lineRule="exact"/>
        <w:ind w:left="2960" w:right="0" w:hanging="1820"/>
      </w:pPr>
      <w:r>
        <w:rPr>
          <w:lang w:val="ru-RU" w:eastAsia="ru-RU" w:bidi="ru-RU"/>
          <w:w w:val="100"/>
          <w:spacing w:val="0"/>
          <w:color w:val="000000"/>
          <w:position w:val="0"/>
        </w:rPr>
        <w:t>Среднее количество проверок, проведенных в отношении одного лицензиата за отчетный период</w:t>
      </w:r>
    </w:p>
    <w:p>
      <w:pPr>
        <w:pStyle w:val="Style9"/>
        <w:framePr w:w="97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4</w:t>
      </w:r>
    </w:p>
    <w:tbl>
      <w:tblPr>
        <w:tblOverlap w:val="never"/>
        <w:tblLayout w:type="fixed"/>
        <w:jc w:val="center"/>
      </w:tblPr>
      <w:tblGrid>
        <w:gridCol w:w="2707"/>
        <w:gridCol w:w="2250"/>
        <w:gridCol w:w="2401"/>
        <w:gridCol w:w="2416"/>
      </w:tblGrid>
      <w:tr>
        <w:trPr>
          <w:trHeight w:val="670" w:hRule="exact"/>
        </w:trPr>
        <w:tc>
          <w:tcPr>
            <w:shd w:val="clear" w:color="auto" w:fill="FFFFFF"/>
            <w:tcBorders>
              <w:left w:val="single" w:sz="4"/>
              <w:top w:val="single" w:sz="4"/>
            </w:tcBorders>
            <w:vAlign w:val="top"/>
          </w:tcPr>
          <w:p>
            <w:pPr>
              <w:framePr w:w="97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74"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314" w:hRule="exact"/>
        </w:trPr>
        <w:tc>
          <w:tcPr>
            <w:shd w:val="clear" w:color="auto" w:fill="FFFFFF"/>
            <w:tcBorders>
              <w:lef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Среднее количество проверок в отношении одного лицензиата</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 проверка</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320" w:lineRule="exact"/>
              <w:ind w:left="0" w:right="0" w:firstLine="0"/>
            </w:pPr>
            <w:r>
              <w:rPr>
                <w:rStyle w:val="CharStyle46"/>
              </w:rPr>
              <w:t>1д</w:t>
            </w:r>
          </w:p>
        </w:tc>
        <w:tc>
          <w:tcPr>
            <w:shd w:val="clear" w:color="auto" w:fill="FFFFFF"/>
            <w:tcBorders>
              <w:left w:val="single" w:sz="4"/>
              <w:righ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320" w:lineRule="exact"/>
              <w:ind w:left="0" w:right="0" w:firstLine="0"/>
            </w:pPr>
            <w:r>
              <w:rPr>
                <w:rStyle w:val="CharStyle46"/>
              </w:rPr>
              <w:t>1,0</w:t>
            </w:r>
          </w:p>
        </w:tc>
      </w:tr>
    </w:tbl>
    <w:p>
      <w:pPr>
        <w:framePr w:w="9774"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42" w:after="0"/>
        <w:ind w:left="520" w:right="0" w:firstLine="620"/>
      </w:pPr>
      <w:r>
        <w:rPr>
          <w:lang w:val="ru-RU" w:eastAsia="ru-RU" w:bidi="ru-RU"/>
          <w:w w:val="100"/>
          <w:spacing w:val="0"/>
          <w:color w:val="000000"/>
          <w:position w:val="0"/>
        </w:rPr>
        <w:t>Доля проверок, по итогам которых выявлены правонарушения (в процентах от общего числа проведенных плановых и внеплановых</w:t>
      </w:r>
    </w:p>
    <w:p>
      <w:pPr>
        <w:pStyle w:val="Style5"/>
        <w:widowControl w:val="0"/>
        <w:keepNext w:val="0"/>
        <w:keepLines w:val="0"/>
        <w:shd w:val="clear" w:color="auto" w:fill="auto"/>
        <w:bidi w:val="0"/>
        <w:jc w:val="center"/>
        <w:spacing w:before="0" w:after="0"/>
        <w:ind w:left="0" w:right="40" w:firstLine="0"/>
      </w:pPr>
      <w:r>
        <w:rPr>
          <w:lang w:val="ru-RU" w:eastAsia="ru-RU" w:bidi="ru-RU"/>
          <w:w w:val="100"/>
          <w:spacing w:val="0"/>
          <w:color w:val="000000"/>
          <w:position w:val="0"/>
        </w:rPr>
        <w:t>проверок)</w:t>
      </w:r>
    </w:p>
    <w:p>
      <w:pPr>
        <w:pStyle w:val="Style9"/>
        <w:framePr w:w="9781"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5</w:t>
      </w:r>
    </w:p>
    <w:tbl>
      <w:tblPr>
        <w:tblOverlap w:val="never"/>
        <w:tblLayout w:type="fixed"/>
        <w:jc w:val="center"/>
      </w:tblPr>
      <w:tblGrid>
        <w:gridCol w:w="3607"/>
        <w:gridCol w:w="1829"/>
        <w:gridCol w:w="2200"/>
        <w:gridCol w:w="2146"/>
      </w:tblGrid>
      <w:tr>
        <w:trPr>
          <w:trHeight w:val="670"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120" w:line="280" w:lineRule="exact"/>
              <w:ind w:left="38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left"/>
              <w:spacing w:before="120" w:after="0" w:line="280" w:lineRule="exact"/>
              <w:ind w:left="260" w:right="0" w:firstLine="0"/>
            </w:pPr>
            <w:r>
              <w:rPr>
                <w:rStyle w:val="CharStyle40"/>
              </w:rPr>
              <w:t>измерения</w:t>
            </w:r>
          </w:p>
        </w:tc>
        <w:tc>
          <w:tcPr>
            <w:shd w:val="clear" w:color="auto" w:fill="FFFFFF"/>
            <w:tcBorders>
              <w:lef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990"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Доля проверок, по итогам которых выявлены правонарушения</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48,8</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52,4</w:t>
            </w:r>
          </w:p>
        </w:tc>
      </w:tr>
    </w:tbl>
    <w:p>
      <w:pPr>
        <w:framePr w:w="9781"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53" w:after="296"/>
        <w:ind w:left="1620" w:right="40" w:hanging="200"/>
      </w:pPr>
      <w:r>
        <w:rPr>
          <w:lang w:val="ru-RU" w:eastAsia="ru-RU" w:bidi="ru-RU"/>
          <w:w w:val="100"/>
          <w:spacing w:val="0"/>
          <w:color w:val="000000"/>
          <w:position w:val="0"/>
        </w:rPr>
        <w:t>Количество грубых нарушений лицензионных требований, выявленных по результатам проверок лицензиатов</w:t>
      </w:r>
    </w:p>
    <w:p>
      <w:pPr>
        <w:pStyle w:val="Style9"/>
        <w:framePr w:w="978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6</w:t>
      </w:r>
    </w:p>
    <w:tbl>
      <w:tblPr>
        <w:tblOverlap w:val="never"/>
        <w:tblLayout w:type="fixed"/>
        <w:jc w:val="center"/>
      </w:tblPr>
      <w:tblGrid>
        <w:gridCol w:w="5090"/>
        <w:gridCol w:w="1966"/>
        <w:gridCol w:w="1390"/>
        <w:gridCol w:w="1336"/>
      </w:tblGrid>
      <w:tr>
        <w:trPr>
          <w:trHeight w:val="677"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left"/>
              <w:spacing w:before="120" w:after="0" w:line="280" w:lineRule="exact"/>
              <w:ind w:left="280" w:right="0" w:firstLine="0"/>
            </w:pPr>
            <w:r>
              <w:rPr>
                <w:rStyle w:val="CharStyle40"/>
              </w:rPr>
              <w:t>измерения</w:t>
            </w:r>
          </w:p>
        </w:tc>
        <w:tc>
          <w:tcPr>
            <w:shd w:val="clear" w:color="auto" w:fill="FFFFFF"/>
            <w:tcBorders>
              <w:lef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677"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грубых нарушений лицензионных требований</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1 нарушение</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70</w:t>
            </w:r>
          </w:p>
        </w:tc>
      </w:tr>
    </w:tbl>
    <w:p>
      <w:pPr>
        <w:framePr w:w="9781"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83"/>
          <w:headerReference w:type="default" r:id="rId84"/>
          <w:footerReference w:type="even" r:id="rId85"/>
          <w:footerReference w:type="default" r:id="rId86"/>
          <w:headerReference w:type="first" r:id="rId87"/>
          <w:footerReference w:type="first" r:id="rId88"/>
          <w:pgSz w:w="11900" w:h="16840"/>
          <w:pgMar w:top="1445" w:left="1293" w:right="746" w:bottom="1543" w:header="0" w:footer="3" w:gutter="0"/>
          <w:rtlGutter w:val="0"/>
          <w:cols w:space="720"/>
          <w:noEndnote/>
          <w:docGrid w:linePitch="360"/>
        </w:sectPr>
      </w:pPr>
    </w:p>
    <w:p>
      <w:pPr>
        <w:pStyle w:val="Style5"/>
        <w:widowControl w:val="0"/>
        <w:keepNext w:val="0"/>
        <w:keepLines w:val="0"/>
        <w:shd w:val="clear" w:color="auto" w:fill="auto"/>
        <w:bidi w:val="0"/>
        <w:jc w:val="left"/>
        <w:spacing w:before="0" w:after="173"/>
        <w:ind w:left="0" w:right="0" w:firstLine="740"/>
      </w:pPr>
      <w:r>
        <w:rPr>
          <w:lang w:val="ru-RU" w:eastAsia="ru-RU" w:bidi="ru-RU"/>
          <w:w w:val="100"/>
          <w:spacing w:val="0"/>
          <w:color w:val="000000"/>
          <w:position w:val="0"/>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p>
      <w:pPr>
        <w:pStyle w:val="Style11"/>
        <w:widowControl w:val="0"/>
        <w:keepNext w:val="0"/>
        <w:keepLines w:val="0"/>
        <w:shd w:val="clear" w:color="auto" w:fill="auto"/>
        <w:bidi w:val="0"/>
        <w:spacing w:before="0" w:after="430"/>
        <w:ind w:left="0" w:right="0" w:firstLine="620"/>
      </w:pPr>
      <w:r>
        <w:rPr>
          <w:lang w:val="ru-RU" w:eastAsia="ru-RU" w:bidi="ru-RU"/>
          <w:w w:val="100"/>
          <w:spacing w:val="0"/>
          <w:color w:val="000000"/>
          <w:position w:val="0"/>
        </w:rPr>
        <w:t>В отчетные периоды 2016 и 2017 годов при осуществлении деятельности по производству маркшейдерских работ грубые нарушения лицензионных требований, которые могли повлечь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отсутствуют.</w:t>
      </w:r>
    </w:p>
    <w:p>
      <w:pPr>
        <w:pStyle w:val="Style5"/>
        <w:widowControl w:val="0"/>
        <w:keepNext w:val="0"/>
        <w:keepLines w:val="0"/>
        <w:shd w:val="clear" w:color="auto" w:fill="auto"/>
        <w:bidi w:val="0"/>
        <w:jc w:val="left"/>
        <w:spacing w:before="0" w:after="357" w:line="317" w:lineRule="exact"/>
        <w:ind w:left="400" w:right="0" w:firstLine="22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pPr>
        <w:pStyle w:val="Style9"/>
        <w:framePr w:w="9785"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7</w:t>
      </w:r>
    </w:p>
    <w:tbl>
      <w:tblPr>
        <w:tblOverlap w:val="never"/>
        <w:tblLayout w:type="fixed"/>
        <w:jc w:val="center"/>
      </w:tblPr>
      <w:tblGrid>
        <w:gridCol w:w="5098"/>
        <w:gridCol w:w="1562"/>
        <w:gridCol w:w="1656"/>
        <w:gridCol w:w="1469"/>
      </w:tblGrid>
      <w:tr>
        <w:trPr>
          <w:trHeight w:val="673" w:hRule="exact"/>
        </w:trPr>
        <w:tc>
          <w:tcPr>
            <w:shd w:val="clear" w:color="auto" w:fill="FFFFFF"/>
            <w:tcBorders>
              <w:left w:val="single" w:sz="4"/>
              <w:top w:val="single" w:sz="4"/>
            </w:tcBorders>
            <w:vAlign w:val="top"/>
          </w:tcPr>
          <w:p>
            <w:pPr>
              <w:framePr w:w="97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5"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85"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left"/>
              <w:spacing w:before="0" w:after="0" w:line="280" w:lineRule="exact"/>
              <w:ind w:left="32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5" w:wrap="notBeside" w:vAnchor="text" w:hAnchor="text" w:xAlign="center" w:y="1"/>
              <w:widowControl w:val="0"/>
              <w:keepNext w:val="0"/>
              <w:keepLines w:val="0"/>
              <w:shd w:val="clear" w:color="auto" w:fill="auto"/>
              <w:bidi w:val="0"/>
              <w:jc w:val="left"/>
              <w:spacing w:before="0" w:after="0" w:line="280" w:lineRule="exact"/>
              <w:ind w:left="220" w:right="0" w:firstLine="0"/>
            </w:pPr>
            <w:r>
              <w:rPr>
                <w:rStyle w:val="CharStyle40"/>
              </w:rPr>
              <w:t>2017 год</w:t>
            </w:r>
          </w:p>
        </w:tc>
      </w:tr>
      <w:tr>
        <w:trPr>
          <w:trHeight w:val="1001" w:hRule="exact"/>
        </w:trPr>
        <w:tc>
          <w:tcPr>
            <w:shd w:val="clear" w:color="auto" w:fill="FFFFFF"/>
            <w:tcBorders>
              <w:left w:val="single" w:sz="4"/>
              <w:top w:val="single" w:sz="4"/>
              <w:bottom w:val="single" w:sz="4"/>
            </w:tcBorders>
            <w:vAlign w:val="bottom"/>
          </w:tcPr>
          <w:p>
            <w:pPr>
              <w:pStyle w:val="Style11"/>
              <w:framePr w:w="9785" w:wrap="notBeside" w:vAnchor="text" w:hAnchor="text" w:xAlign="center" w:y="1"/>
              <w:widowControl w:val="0"/>
              <w:keepNext w:val="0"/>
              <w:keepLines w:val="0"/>
              <w:shd w:val="clear" w:color="auto" w:fill="auto"/>
              <w:bidi w:val="0"/>
              <w:spacing w:before="0" w:after="0" w:line="324" w:lineRule="exact"/>
              <w:ind w:left="0" w:right="0" w:firstLine="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55,7</w:t>
            </w:r>
          </w:p>
        </w:tc>
        <w:tc>
          <w:tcPr>
            <w:shd w:val="clear" w:color="auto" w:fill="FFFFFF"/>
            <w:tcBorders>
              <w:left w:val="single" w:sz="4"/>
              <w:righ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44,5</w:t>
            </w:r>
          </w:p>
        </w:tc>
      </w:tr>
    </w:tbl>
    <w:p>
      <w:pPr>
        <w:framePr w:w="9785"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spacing w:before="252" w:after="0" w:line="475" w:lineRule="exact"/>
        <w:ind w:left="0" w:right="0" w:firstLine="620"/>
        <w:sectPr>
          <w:pgSz w:w="11900" w:h="16840"/>
          <w:pgMar w:top="1565" w:left="1290" w:right="731" w:bottom="1565" w:header="0" w:footer="3" w:gutter="0"/>
          <w:rtlGutter w:val="0"/>
          <w:cols w:space="720"/>
          <w:noEndnote/>
          <w:docGrid w:linePitch="360"/>
        </w:sectPr>
      </w:pPr>
      <w:r>
        <w:rPr>
          <w:lang w:val="ru-RU" w:eastAsia="ru-RU" w:bidi="ru-RU"/>
          <w:w w:val="100"/>
          <w:spacing w:val="0"/>
          <w:color w:val="000000"/>
          <w:position w:val="0"/>
        </w:rPr>
        <w:t>Уменьшение показателя на 11,2 % обусловлено общим снижением количества проводимых проверочных мероприятий (в 2016 году проведено 125 проверок, в 2017 году - 103).</w:t>
      </w:r>
    </w:p>
    <w:p>
      <w:pPr>
        <w:pStyle w:val="Style5"/>
        <w:widowControl w:val="0"/>
        <w:keepNext w:val="0"/>
        <w:keepLines w:val="0"/>
        <w:shd w:val="clear" w:color="auto" w:fill="auto"/>
        <w:bidi w:val="0"/>
        <w:jc w:val="left"/>
        <w:spacing w:before="0" w:after="0"/>
        <w:ind w:left="0" w:right="0" w:firstLine="102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w:t>
      </w:r>
    </w:p>
    <w:p>
      <w:pPr>
        <w:pStyle w:val="Style5"/>
        <w:widowControl w:val="0"/>
        <w:keepNext w:val="0"/>
        <w:keepLines w:val="0"/>
        <w:shd w:val="clear" w:color="auto" w:fill="auto"/>
        <w:bidi w:val="0"/>
        <w:jc w:val="center"/>
        <w:spacing w:before="0" w:after="296"/>
        <w:ind w:left="0" w:right="40" w:firstLine="0"/>
      </w:pPr>
      <w:r>
        <w:rPr>
          <w:lang w:val="ru-RU" w:eastAsia="ru-RU" w:bidi="ru-RU"/>
          <w:w w:val="100"/>
          <w:spacing w:val="0"/>
          <w:color w:val="000000"/>
          <w:position w:val="0"/>
        </w:rPr>
        <w:t>нарушения лицензионных требований)</w:t>
      </w:r>
    </w:p>
    <w:p>
      <w:pPr>
        <w:pStyle w:val="Style9"/>
        <w:framePr w:w="97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8</w:t>
      </w:r>
    </w:p>
    <w:tbl>
      <w:tblPr>
        <w:tblOverlap w:val="never"/>
        <w:tblLayout w:type="fixed"/>
        <w:jc w:val="center"/>
      </w:tblPr>
      <w:tblGrid>
        <w:gridCol w:w="4950"/>
        <w:gridCol w:w="1825"/>
        <w:gridCol w:w="1526"/>
        <w:gridCol w:w="1472"/>
      </w:tblGrid>
      <w:tr>
        <w:trPr>
          <w:trHeight w:val="677" w:hRule="exact"/>
        </w:trPr>
        <w:tc>
          <w:tcPr>
            <w:shd w:val="clear" w:color="auto" w:fill="FFFFFF"/>
            <w:tcBorders>
              <w:left w:val="single" w:sz="4"/>
              <w:top w:val="single" w:sz="4"/>
            </w:tcBorders>
            <w:vAlign w:val="top"/>
          </w:tcPr>
          <w:p>
            <w:pPr>
              <w:framePr w:w="97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120" w:line="280" w:lineRule="exact"/>
              <w:ind w:left="380" w:right="0" w:firstLine="0"/>
            </w:pPr>
            <w:r>
              <w:rPr>
                <w:rStyle w:val="CharStyle40"/>
              </w:rPr>
              <w:t>Единица</w:t>
            </w:r>
          </w:p>
          <w:p>
            <w:pPr>
              <w:pStyle w:val="Style11"/>
              <w:framePr w:w="9774"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top"/>
          </w:tcPr>
          <w:p>
            <w:pPr>
              <w:pStyle w:val="Style11"/>
              <w:framePr w:w="9774"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4" w:wrap="notBeside" w:vAnchor="text" w:hAnchor="text" w:xAlign="center" w:y="1"/>
              <w:widowControl w:val="0"/>
              <w:keepNext w:val="0"/>
              <w:keepLines w:val="0"/>
              <w:shd w:val="clear" w:color="auto" w:fill="auto"/>
              <w:bidi w:val="0"/>
              <w:jc w:val="left"/>
              <w:spacing w:before="0" w:after="0" w:line="280" w:lineRule="exact"/>
              <w:ind w:left="220" w:right="0" w:firstLine="0"/>
            </w:pPr>
            <w:r>
              <w:rPr>
                <w:rStyle w:val="CharStyle40"/>
              </w:rPr>
              <w:t>2017 год</w:t>
            </w:r>
          </w:p>
        </w:tc>
      </w:tr>
      <w:tr>
        <w:trPr>
          <w:trHeight w:val="1318" w:hRule="exact"/>
        </w:trPr>
        <w:tc>
          <w:tcPr>
            <w:shd w:val="clear" w:color="auto" w:fill="FFFFFF"/>
            <w:tcBorders>
              <w:lef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14,8</w:t>
            </w:r>
          </w:p>
        </w:tc>
        <w:tc>
          <w:tcPr>
            <w:shd w:val="clear" w:color="auto" w:fill="FFFFFF"/>
            <w:tcBorders>
              <w:left w:val="single" w:sz="4"/>
              <w:righ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13,0</w:t>
            </w:r>
          </w:p>
        </w:tc>
      </w:tr>
    </w:tbl>
    <w:p>
      <w:pPr>
        <w:framePr w:w="9774"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95" w:after="0"/>
        <w:ind w:left="660" w:right="0" w:firstLine="360"/>
      </w:pPr>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p>
    <w:p>
      <w:pPr>
        <w:pStyle w:val="Style5"/>
        <w:widowControl w:val="0"/>
        <w:keepNext w:val="0"/>
        <w:keepLines w:val="0"/>
        <w:shd w:val="clear" w:color="auto" w:fill="auto"/>
        <w:bidi w:val="0"/>
        <w:jc w:val="center"/>
        <w:spacing w:before="0" w:after="296"/>
        <w:ind w:left="0" w:right="40" w:firstLine="0"/>
      </w:pPr>
      <w:r>
        <w:rPr>
          <w:lang w:val="ru-RU" w:eastAsia="ru-RU" w:bidi="ru-RU"/>
          <w:w w:val="100"/>
          <w:spacing w:val="0"/>
          <w:color w:val="000000"/>
          <w:position w:val="0"/>
        </w:rPr>
        <w:t>(в процентах)</w:t>
      </w:r>
    </w:p>
    <w:p>
      <w:pPr>
        <w:pStyle w:val="Style9"/>
        <w:framePr w:w="978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9</w:t>
      </w:r>
    </w:p>
    <w:tbl>
      <w:tblPr>
        <w:tblOverlap w:val="never"/>
        <w:tblLayout w:type="fixed"/>
        <w:jc w:val="center"/>
      </w:tblPr>
      <w:tblGrid>
        <w:gridCol w:w="5238"/>
        <w:gridCol w:w="1696"/>
        <w:gridCol w:w="1523"/>
        <w:gridCol w:w="1332"/>
      </w:tblGrid>
      <w:tr>
        <w:trPr>
          <w:trHeight w:val="662" w:hRule="exact"/>
        </w:trPr>
        <w:tc>
          <w:tcPr>
            <w:shd w:val="clear" w:color="auto" w:fill="FFFFFF"/>
            <w:tcBorders>
              <w:left w:val="single" w:sz="4"/>
              <w:top w:val="single" w:sz="4"/>
            </w:tcBorders>
            <w:vAlign w:val="top"/>
          </w:tcPr>
          <w:p>
            <w:pPr>
              <w:framePr w:w="97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8"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318" w:hRule="exact"/>
        </w:trPr>
        <w:tc>
          <w:tcPr>
            <w:shd w:val="clear" w:color="auto" w:fill="FFFFFF"/>
            <w:tcBorders>
              <w:left w:val="single" w:sz="4"/>
              <w:top w:val="single" w:sz="4"/>
              <w:bottom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56,3</w:t>
            </w:r>
          </w:p>
        </w:tc>
        <w:tc>
          <w:tcPr>
            <w:shd w:val="clear" w:color="auto" w:fill="FFFFFF"/>
            <w:tcBorders>
              <w:left w:val="single" w:sz="4"/>
              <w:righ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65,6</w:t>
            </w:r>
          </w:p>
        </w:tc>
      </w:tr>
    </w:tbl>
    <w:p>
      <w:pPr>
        <w:framePr w:w="9788"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90" w:after="475" w:line="324" w:lineRule="exact"/>
        <w:ind w:left="0" w:right="40" w:firstLine="0"/>
      </w:pPr>
      <w:r>
        <w:rPr>
          <w:lang w:val="ru-RU" w:eastAsia="ru-RU" w:bidi="ru-RU"/>
          <w:w w:val="100"/>
          <w:spacing w:val="0"/>
          <w:color w:val="000000"/>
          <w:position w:val="0"/>
        </w:rPr>
        <w:t>Средний размер наложенного административного штрафа, в том числе</w:t>
        <w:br/>
        <w:t>на должностных лиц и юридических лиц (в тыс. руб.)</w:t>
      </w:r>
    </w:p>
    <w:p>
      <w:pPr>
        <w:pStyle w:val="Style9"/>
        <w:framePr w:w="978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10</w:t>
      </w:r>
    </w:p>
    <w:tbl>
      <w:tblPr>
        <w:tblOverlap w:val="never"/>
        <w:tblLayout w:type="fixed"/>
        <w:jc w:val="center"/>
      </w:tblPr>
      <w:tblGrid>
        <w:gridCol w:w="5242"/>
        <w:gridCol w:w="1696"/>
        <w:gridCol w:w="1523"/>
        <w:gridCol w:w="1328"/>
      </w:tblGrid>
      <w:tr>
        <w:trPr>
          <w:trHeight w:val="673" w:hRule="exact"/>
        </w:trPr>
        <w:tc>
          <w:tcPr>
            <w:shd w:val="clear" w:color="auto" w:fill="FFFFFF"/>
            <w:tcBorders>
              <w:left w:val="single" w:sz="4"/>
              <w:top w:val="single" w:sz="4"/>
            </w:tcBorders>
            <w:vAlign w:val="top"/>
          </w:tcPr>
          <w:p>
            <w:pPr>
              <w:framePr w:w="97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8"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97" w:hRule="exact"/>
        </w:trPr>
        <w:tc>
          <w:tcPr>
            <w:shd w:val="clear" w:color="auto" w:fill="FFFFFF"/>
            <w:tcBorders>
              <w:left w:val="single" w:sz="4"/>
              <w:top w:val="single" w:sz="4"/>
              <w:bottom w:val="single" w:sz="4"/>
            </w:tcBorders>
            <w:vAlign w:val="bottom"/>
          </w:tcPr>
          <w:p>
            <w:pPr>
              <w:pStyle w:val="Style11"/>
              <w:framePr w:w="9788"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Средний размер наложенного административного штрафа, в том числе на должностных лиц и юридических лиц</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тыс. руб.</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72,1</w:t>
            </w:r>
          </w:p>
        </w:tc>
        <w:tc>
          <w:tcPr>
            <w:shd w:val="clear" w:color="auto" w:fill="FFFFFF"/>
            <w:tcBorders>
              <w:left w:val="single" w:sz="4"/>
              <w:righ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57,1</w:t>
            </w:r>
          </w:p>
        </w:tc>
      </w:tr>
    </w:tbl>
    <w:p>
      <w:pPr>
        <w:framePr w:w="9788"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0" w:after="0" w:line="324" w:lineRule="exact"/>
        <w:ind w:left="2720" w:right="0" w:hanging="1660"/>
      </w:pPr>
      <w:bookmarkStart w:id="36" w:name="bookmark36"/>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bookmarkEnd w:id="36"/>
    </w:p>
    <w:p>
      <w:pPr>
        <w:pStyle w:val="Style9"/>
        <w:framePr w:w="977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11</w:t>
      </w:r>
    </w:p>
    <w:tbl>
      <w:tblPr>
        <w:tblOverlap w:val="never"/>
        <w:tblLayout w:type="fixed"/>
        <w:jc w:val="center"/>
      </w:tblPr>
      <w:tblGrid>
        <w:gridCol w:w="5209"/>
        <w:gridCol w:w="1699"/>
        <w:gridCol w:w="1523"/>
        <w:gridCol w:w="1339"/>
      </w:tblGrid>
      <w:tr>
        <w:trPr>
          <w:trHeight w:val="662" w:hRule="exact"/>
        </w:trPr>
        <w:tc>
          <w:tcPr>
            <w:shd w:val="clear" w:color="auto" w:fill="FFFFFF"/>
            <w:tcBorders>
              <w:left w:val="single" w:sz="4"/>
              <w:top w:val="single" w:sz="4"/>
            </w:tcBorders>
            <w:vAlign w:val="top"/>
          </w:tcPr>
          <w:p>
            <w:pPr>
              <w:framePr w:w="97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0"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70"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70"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86" w:hRule="exact"/>
        </w:trPr>
        <w:tc>
          <w:tcPr>
            <w:shd w:val="clear" w:color="auto" w:fill="FFFFFF"/>
            <w:tcBorders>
              <w:left w:val="single" w:sz="4"/>
              <w:top w:val="single" w:sz="4"/>
              <w:bottom w:val="single" w:sz="4"/>
            </w:tcBorders>
            <w:vAlign w:val="bottom"/>
          </w:tcPr>
          <w:p>
            <w:pPr>
              <w:pStyle w:val="Style11"/>
              <w:framePr w:w="9770"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p>
        </w:tc>
        <w:tc>
          <w:tcPr>
            <w:shd w:val="clear" w:color="auto" w:fill="FFFFFF"/>
            <w:tcBorders>
              <w:lef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18,4</w:t>
            </w:r>
          </w:p>
        </w:tc>
        <w:tc>
          <w:tcPr>
            <w:shd w:val="clear" w:color="auto" w:fill="FFFFFF"/>
            <w:tcBorders>
              <w:left w:val="single" w:sz="4"/>
              <w:right w:val="single" w:sz="4"/>
              <w:top w:val="single" w:sz="4"/>
              <w:bottom w:val="single" w:sz="4"/>
            </w:tcBorders>
            <w:vAlign w:val="center"/>
          </w:tcPr>
          <w:p>
            <w:pPr>
              <w:pStyle w:val="Style11"/>
              <w:framePr w:w="977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7,8</w:t>
            </w:r>
          </w:p>
        </w:tc>
      </w:tr>
    </w:tbl>
    <w:p>
      <w:pPr>
        <w:framePr w:w="9770"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595" w:after="296"/>
        <w:ind w:left="200" w:right="0" w:firstLine="1400"/>
      </w:pPr>
      <w:bookmarkStart w:id="37" w:name="bookmark37"/>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bookmarkEnd w:id="37"/>
    </w:p>
    <w:p>
      <w:pPr>
        <w:pStyle w:val="Style9"/>
        <w:framePr w:w="9792"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12</w:t>
      </w:r>
    </w:p>
    <w:tbl>
      <w:tblPr>
        <w:tblOverlap w:val="never"/>
        <w:tblLayout w:type="fixed"/>
        <w:jc w:val="center"/>
      </w:tblPr>
      <w:tblGrid>
        <w:gridCol w:w="5234"/>
        <w:gridCol w:w="1692"/>
        <w:gridCol w:w="1526"/>
        <w:gridCol w:w="1339"/>
      </w:tblGrid>
      <w:tr>
        <w:trPr>
          <w:trHeight w:val="662" w:hRule="exact"/>
        </w:trPr>
        <w:tc>
          <w:tcPr>
            <w:shd w:val="clear" w:color="auto" w:fill="FFFFFF"/>
            <w:tcBorders>
              <w:left w:val="single" w:sz="4"/>
              <w:top w:val="single" w:sz="4"/>
            </w:tcBorders>
            <w:vAlign w:val="top"/>
          </w:tcPr>
          <w:p>
            <w:pPr>
              <w:framePr w:w="979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92"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92"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955" w:hRule="exact"/>
        </w:trPr>
        <w:tc>
          <w:tcPr>
            <w:shd w:val="clear" w:color="auto" w:fill="FFFFFF"/>
            <w:tcBorders>
              <w:left w:val="single" w:sz="4"/>
              <w:top w:val="single" w:sz="4"/>
              <w:bottom w:val="single" w:sz="4"/>
            </w:tcBorders>
            <w:vAlign w:val="bottom"/>
          </w:tcPr>
          <w:p>
            <w:pPr>
              <w:pStyle w:val="Style11"/>
              <w:framePr w:w="9792"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shd w:val="clear" w:color="auto" w:fill="FFFFFF"/>
            <w:tcBorders>
              <w:lef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4,9</w:t>
            </w:r>
          </w:p>
        </w:tc>
        <w:tc>
          <w:tcPr>
            <w:shd w:val="clear" w:color="auto" w:fill="FFFFFF"/>
            <w:tcBorders>
              <w:left w:val="single" w:sz="4"/>
              <w:righ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29,2</w:t>
            </w:r>
          </w:p>
        </w:tc>
      </w:tr>
    </w:tbl>
    <w:p>
      <w:pPr>
        <w:framePr w:w="9792"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right"/>
        <w:spacing w:before="602" w:after="0"/>
        <w:ind w:left="0" w:right="300" w:firstLine="0"/>
      </w:pPr>
      <w:bookmarkStart w:id="38" w:name="bookmark38"/>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w:t>
      </w:r>
      <w:bookmarkEnd w:id="38"/>
    </w:p>
    <w:p>
      <w:pPr>
        <w:pStyle w:val="Style20"/>
        <w:widowControl w:val="0"/>
        <w:keepNext/>
        <w:keepLines/>
        <w:shd w:val="clear" w:color="auto" w:fill="auto"/>
        <w:bidi w:val="0"/>
        <w:jc w:val="center"/>
        <w:spacing w:before="0" w:after="296"/>
        <w:ind w:left="0" w:right="40" w:firstLine="0"/>
      </w:pPr>
      <w:bookmarkStart w:id="39" w:name="bookmark39"/>
      <w:r>
        <w:rPr>
          <w:lang w:val="ru-RU" w:eastAsia="ru-RU" w:bidi="ru-RU"/>
          <w:w w:val="100"/>
          <w:spacing w:val="0"/>
          <w:color w:val="000000"/>
          <w:position w:val="0"/>
        </w:rPr>
        <w:t>проверенных лиц)</w:t>
      </w:r>
      <w:bookmarkEnd w:id="39"/>
    </w:p>
    <w:p>
      <w:pPr>
        <w:pStyle w:val="Style9"/>
        <w:framePr w:w="979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13</w:t>
      </w:r>
    </w:p>
    <w:tbl>
      <w:tblPr>
        <w:tblOverlap w:val="never"/>
        <w:tblLayout w:type="fixed"/>
        <w:jc w:val="center"/>
      </w:tblPr>
      <w:tblGrid>
        <w:gridCol w:w="5224"/>
        <w:gridCol w:w="1703"/>
        <w:gridCol w:w="1523"/>
        <w:gridCol w:w="1343"/>
      </w:tblGrid>
      <w:tr>
        <w:trPr>
          <w:trHeight w:val="670" w:hRule="exact"/>
        </w:trPr>
        <w:tc>
          <w:tcPr>
            <w:shd w:val="clear" w:color="auto" w:fill="FFFFFF"/>
            <w:tcBorders>
              <w:left w:val="single" w:sz="4"/>
              <w:top w:val="single" w:sz="4"/>
            </w:tcBorders>
            <w:vAlign w:val="top"/>
          </w:tcPr>
          <w:p>
            <w:pPr>
              <w:framePr w:w="979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92"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92"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top"/>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top"/>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642" w:hRule="exact"/>
        </w:trPr>
        <w:tc>
          <w:tcPr>
            <w:shd w:val="clear" w:color="auto" w:fill="FFFFFF"/>
            <w:tcBorders>
              <w:left w:val="single" w:sz="4"/>
              <w:top w:val="single" w:sz="4"/>
              <w:bottom w:val="single" w:sz="4"/>
            </w:tcBorders>
            <w:vAlign w:val="bottom"/>
          </w:tcPr>
          <w:p>
            <w:pPr>
              <w:pStyle w:val="Style11"/>
              <w:framePr w:w="9792"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shd w:val="clear" w:color="auto" w:fill="FFFFFF"/>
            <w:tcBorders>
              <w:lef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43,1</w:t>
            </w:r>
          </w:p>
        </w:tc>
        <w:tc>
          <w:tcPr>
            <w:shd w:val="clear" w:color="auto" w:fill="FFFFFF"/>
            <w:tcBorders>
              <w:left w:val="single" w:sz="4"/>
              <w:righ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360" w:right="0" w:firstLine="0"/>
            </w:pPr>
            <w:r>
              <w:rPr>
                <w:lang w:val="ru-RU" w:eastAsia="ru-RU" w:bidi="ru-RU"/>
                <w:w w:val="100"/>
                <w:spacing w:val="0"/>
                <w:color w:val="000000"/>
                <w:position w:val="0"/>
              </w:rPr>
              <w:t>34,69</w:t>
            </w:r>
          </w:p>
        </w:tc>
      </w:tr>
    </w:tbl>
    <w:p>
      <w:pPr>
        <w:framePr w:w="9792"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0" w:after="108"/>
        <w:ind w:left="280" w:right="0" w:firstLine="780"/>
      </w:pPr>
      <w:r>
        <w:rPr>
          <w:lang w:val="ru-RU" w:eastAsia="ru-RU" w:bidi="ru-RU"/>
          <w:w w:val="100"/>
          <w:spacing w:val="0"/>
          <w:color w:val="000000"/>
          <w:position w:val="0"/>
        </w:rPr>
        <w:t>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pPr>
        <w:pStyle w:val="Style11"/>
        <w:widowControl w:val="0"/>
        <w:keepNext w:val="0"/>
        <w:keepLines w:val="0"/>
        <w:shd w:val="clear" w:color="auto" w:fill="auto"/>
        <w:bidi w:val="0"/>
        <w:spacing w:before="0" w:after="613" w:line="486" w:lineRule="exact"/>
        <w:ind w:left="0" w:right="0" w:firstLine="800"/>
      </w:pPr>
      <w:r>
        <w:rPr>
          <w:lang w:val="ru-RU" w:eastAsia="ru-RU" w:bidi="ru-RU"/>
          <w:w w:val="100"/>
          <w:spacing w:val="0"/>
          <w:color w:val="000000"/>
          <w:position w:val="0"/>
        </w:rPr>
        <w:t>В 2016 и 2017 годах Ростехнадзор не принимал решений о предоставлении, продлении срока действия, переоформлении, прекращении действия, а также о выдаче дубликата или копии лицензии в электронной форме.</w:t>
      </w:r>
    </w:p>
    <w:p>
      <w:pPr>
        <w:pStyle w:val="Style26"/>
        <w:numPr>
          <w:ilvl w:val="0"/>
          <w:numId w:val="27"/>
        </w:numPr>
        <w:tabs>
          <w:tab w:leader="none" w:pos="2479" w:val="left"/>
        </w:tabs>
        <w:widowControl w:val="0"/>
        <w:keepNext w:val="0"/>
        <w:keepLines w:val="0"/>
        <w:shd w:val="clear" w:color="auto" w:fill="auto"/>
        <w:bidi w:val="0"/>
        <w:jc w:val="left"/>
        <w:spacing w:before="0" w:after="356" w:line="320" w:lineRule="exact"/>
        <w:ind w:left="280" w:right="0" w:firstLine="1500"/>
      </w:pPr>
      <w:r>
        <w:rPr>
          <w:lang w:val="ru-RU" w:eastAsia="ru-RU" w:bidi="ru-RU"/>
          <w:w w:val="100"/>
          <w:spacing w:val="0"/>
          <w:color w:val="000000"/>
          <w:position w:val="0"/>
        </w:rPr>
        <w:t>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pPr>
        <w:pStyle w:val="Style11"/>
        <w:widowControl w:val="0"/>
        <w:keepNext w:val="0"/>
        <w:keepLines w:val="0"/>
        <w:shd w:val="clear" w:color="auto" w:fill="auto"/>
        <w:bidi w:val="0"/>
        <w:spacing w:before="0" w:after="0" w:line="475" w:lineRule="exact"/>
        <w:ind w:left="0" w:right="0" w:firstLine="800"/>
      </w:pPr>
      <w:r>
        <w:rPr>
          <w:lang w:val="ru-RU" w:eastAsia="ru-RU" w:bidi="ru-RU"/>
          <w:w w:val="100"/>
          <w:spacing w:val="0"/>
          <w:color w:val="000000"/>
          <w:position w:val="0"/>
        </w:rPr>
        <w:t>Наиболее распространенными причинами отказа в предоставлении (переоформлении) лицензии на осуществление деятельности по производству маркшейдерских работ является несоответствие соискателя лицензии (лицензиата) лицензионным требованиям, установленным пунктами 4 и 5 Положения о лицензировании производства маркшейдерских работ, утвержденного постановлением Правительства Российской Федерации от 28.03.2012 № 257, а именно:</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отсутствие в штате юридического лица работника, имеющего высшее профессиональное образование по специальности «маркшейдерское дело» (имеющего высшее профессиональное образование и прошедшего профессиональную переподготовку с получением квалификации по указанной специальности), аттестованного в области промышленной безопасности (маркшейдерского обеспечения безопасного ведения горных работ) и имеющего стаж работы в области осуществления лицензируемой деятельности не менее 3 лет;</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отсутствие у индивидуального предпринимателя высшего профессионального образования по специальности «маркшейдерское дело» (высшего профессионального образования и профессиональной переподготовки с получением квалификации по указанной специальности), удостоверения об аттестации в области промышленной безопасности (маркшейдерского обеспечения безопасного ведения горных работ), и стажа работы в области осуществления лицензируемой деятельности не менее 5 лет;</w:t>
      </w:r>
    </w:p>
    <w:p>
      <w:pPr>
        <w:pStyle w:val="Style11"/>
        <w:widowControl w:val="0"/>
        <w:keepNext w:val="0"/>
        <w:keepLines w:val="0"/>
        <w:shd w:val="clear" w:color="auto" w:fill="auto"/>
        <w:bidi w:val="0"/>
        <w:spacing w:before="0" w:after="0" w:line="482" w:lineRule="exact"/>
        <w:ind w:left="0" w:right="0" w:firstLine="800"/>
      </w:pPr>
      <w:r>
        <w:rPr>
          <w:lang w:val="ru-RU" w:eastAsia="ru-RU" w:bidi="ru-RU"/>
          <w:w w:val="100"/>
          <w:spacing w:val="0"/>
          <w:color w:val="000000"/>
          <w:position w:val="0"/>
        </w:rPr>
        <w:t>отсутствие повышения квалификации индивидуального предпринимателя и работников юридического лица, осуществляющих лицензируемую деятельность, не реже 1 раза в 3 года.</w:t>
      </w:r>
    </w:p>
    <w:p>
      <w:pPr>
        <w:pStyle w:val="Style11"/>
        <w:widowControl w:val="0"/>
        <w:keepNext w:val="0"/>
        <w:keepLines w:val="0"/>
        <w:shd w:val="clear" w:color="auto" w:fill="auto"/>
        <w:bidi w:val="0"/>
        <w:spacing w:before="0" w:after="0" w:line="482" w:lineRule="exact"/>
        <w:ind w:left="0" w:right="0" w:firstLine="800"/>
      </w:pPr>
      <w:r>
        <w:rPr>
          <w:lang w:val="ru-RU" w:eastAsia="ru-RU" w:bidi="ru-RU"/>
          <w:w w:val="100"/>
          <w:spacing w:val="0"/>
          <w:color w:val="000000"/>
          <w:position w:val="0"/>
        </w:rPr>
        <w:t>проведение работ в отсутствие согласованной в установленном порядке проектной документации на производство маркшейдерских работ, технического проекта, планов и схем развития горных работ, а также требований по проведению маркшейдерских работ.</w:t>
      </w:r>
    </w:p>
    <w:p>
      <w:pPr>
        <w:pStyle w:val="Style11"/>
        <w:widowControl w:val="0"/>
        <w:keepNext w:val="0"/>
        <w:keepLines w:val="0"/>
        <w:shd w:val="clear" w:color="auto" w:fill="auto"/>
        <w:bidi w:val="0"/>
        <w:spacing w:before="0" w:after="430" w:line="482" w:lineRule="exact"/>
        <w:ind w:left="0" w:right="0" w:firstLine="800"/>
      </w:pPr>
      <w:r>
        <w:rPr>
          <w:lang w:val="ru-RU" w:eastAsia="ru-RU" w:bidi="ru-RU"/>
          <w:w w:val="100"/>
          <w:spacing w:val="0"/>
          <w:color w:val="000000"/>
          <w:position w:val="0"/>
        </w:rPr>
        <w:t>Отказы в предоставлении (переоформлении) лицензии в связи с наличием в заявлении и (или) прилагаемых документах недостоверной информации (несоответствие сведений, содержащихся в заявлении, и сведений, содержащихся в Едином реестре юридических лиц) отсутствуют.</w:t>
      </w:r>
    </w:p>
    <w:p>
      <w:pPr>
        <w:pStyle w:val="Style26"/>
        <w:numPr>
          <w:ilvl w:val="0"/>
          <w:numId w:val="27"/>
        </w:numPr>
        <w:tabs>
          <w:tab w:leader="none" w:pos="2815" w:val="left"/>
        </w:tabs>
        <w:widowControl w:val="0"/>
        <w:keepNext w:val="0"/>
        <w:keepLines w:val="0"/>
        <w:shd w:val="clear" w:color="auto" w:fill="auto"/>
        <w:bidi w:val="0"/>
        <w:jc w:val="left"/>
        <w:spacing w:before="0" w:after="0" w:line="320" w:lineRule="exact"/>
        <w:ind w:left="540" w:right="0" w:firstLine="1540"/>
      </w:pPr>
      <w:r>
        <w:rPr>
          <w:lang w:val="ru-RU" w:eastAsia="ru-RU" w:bidi="ru-RU"/>
          <w:w w:val="100"/>
          <w:spacing w:val="0"/>
          <w:color w:val="000000"/>
          <w:position w:val="0"/>
        </w:rPr>
        <w:t>Причины нарушений, приведших к вынесению административных наказаний</w:t>
      </w:r>
      <w:r>
        <w:rPr>
          <w:rStyle w:val="CharStyle32"/>
          <w:b w:val="0"/>
          <w:bCs w:val="0"/>
          <w:i w:val="0"/>
          <w:iCs w:val="0"/>
        </w:rPr>
        <w:t xml:space="preserve">, </w:t>
      </w:r>
      <w:r>
        <w:rPr>
          <w:lang w:val="ru-RU" w:eastAsia="ru-RU" w:bidi="ru-RU"/>
          <w:w w:val="100"/>
          <w:spacing w:val="0"/>
          <w:color w:val="000000"/>
          <w:position w:val="0"/>
        </w:rPr>
        <w:t>приостановлению действия лицензии</w:t>
      </w:r>
    </w:p>
    <w:p>
      <w:pPr>
        <w:pStyle w:val="Style26"/>
        <w:widowControl w:val="0"/>
        <w:keepNext w:val="0"/>
        <w:keepLines w:val="0"/>
        <w:shd w:val="clear" w:color="auto" w:fill="auto"/>
        <w:bidi w:val="0"/>
        <w:jc w:val="center"/>
        <w:spacing w:before="0" w:after="171" w:line="320" w:lineRule="exact"/>
        <w:ind w:left="0" w:right="20" w:firstLine="0"/>
      </w:pPr>
      <w:r>
        <w:rPr>
          <w:lang w:val="ru-RU" w:eastAsia="ru-RU" w:bidi="ru-RU"/>
          <w:w w:val="100"/>
          <w:spacing w:val="0"/>
          <w:color w:val="000000"/>
          <w:position w:val="0"/>
        </w:rPr>
        <w:t>и аннулированию лицензии.</w:t>
      </w:r>
    </w:p>
    <w:p>
      <w:pPr>
        <w:pStyle w:val="Style11"/>
        <w:widowControl w:val="0"/>
        <w:keepNext w:val="0"/>
        <w:keepLines w:val="0"/>
        <w:shd w:val="clear" w:color="auto" w:fill="auto"/>
        <w:bidi w:val="0"/>
        <w:spacing w:before="0" w:after="0" w:line="482" w:lineRule="exact"/>
        <w:ind w:left="0" w:right="0" w:firstLine="800"/>
      </w:pPr>
      <w:r>
        <w:rPr>
          <w:lang w:val="ru-RU" w:eastAsia="ru-RU" w:bidi="ru-RU"/>
          <w:w w:val="100"/>
          <w:spacing w:val="0"/>
          <w:color w:val="000000"/>
          <w:position w:val="0"/>
        </w:rPr>
        <w:t>Наиболее распространенными причинами, приводящими к вынесению административных наказаний, приостановлению действия лицензии и аннулированию лицензии на осуществление деятельности по производству маркшейдерских работ являются нарушения подпунктов «а» и «е» пункта 5 Положения о лицензировании производства маркшейдерских работ, утвержденного постановлением Правительства Российской Федерации от 28 марта 2012 г. № 257, а именно:</w:t>
      </w:r>
    </w:p>
    <w:p>
      <w:pPr>
        <w:pStyle w:val="Style11"/>
        <w:widowControl w:val="0"/>
        <w:keepNext w:val="0"/>
        <w:keepLines w:val="0"/>
        <w:shd w:val="clear" w:color="auto" w:fill="auto"/>
        <w:bidi w:val="0"/>
        <w:spacing w:before="0" w:after="0" w:line="482" w:lineRule="exact"/>
        <w:ind w:left="0" w:right="0" w:firstLine="800"/>
      </w:pPr>
      <w:r>
        <w:rPr>
          <w:lang w:val="ru-RU" w:eastAsia="ru-RU" w:bidi="ru-RU"/>
          <w:w w:val="100"/>
          <w:spacing w:val="0"/>
          <w:color w:val="000000"/>
          <w:position w:val="0"/>
        </w:rPr>
        <w:t>допуск к выполнению работ, составляющих лицензируемую деятельность, лиц, не имеющих специальную подготовку и квалификацию, в соответствии</w:t>
      </w:r>
    </w:p>
    <w:p>
      <w:pPr>
        <w:pStyle w:val="Style11"/>
        <w:tabs>
          <w:tab w:leader="none" w:pos="2268" w:val="left"/>
        </w:tabs>
        <w:widowControl w:val="0"/>
        <w:keepNext w:val="0"/>
        <w:keepLines w:val="0"/>
        <w:shd w:val="clear" w:color="auto" w:fill="auto"/>
        <w:bidi w:val="0"/>
        <w:spacing w:before="0" w:after="0" w:line="482" w:lineRule="exact"/>
        <w:ind w:left="0" w:right="0" w:firstLine="0"/>
      </w:pPr>
      <w:r>
        <w:rPr>
          <w:lang w:val="ru-RU" w:eastAsia="ru-RU" w:bidi="ru-RU"/>
          <w:w w:val="100"/>
          <w:spacing w:val="0"/>
          <w:color w:val="000000"/>
          <w:position w:val="0"/>
        </w:rPr>
        <w:t>с пунктом 1</w:t>
        <w:tab/>
        <w:t>части 5 статьи 24 Закона Российской Федерации</w:t>
      </w:r>
    </w:p>
    <w:p>
      <w:pPr>
        <w:pStyle w:val="Style11"/>
        <w:widowControl w:val="0"/>
        <w:keepNext w:val="0"/>
        <w:keepLines w:val="0"/>
        <w:shd w:val="clear" w:color="auto" w:fill="auto"/>
        <w:bidi w:val="0"/>
        <w:spacing w:before="0" w:after="0" w:line="482" w:lineRule="exact"/>
        <w:ind w:left="0" w:right="0" w:firstLine="0"/>
      </w:pPr>
      <w:r>
        <w:rPr>
          <w:lang w:val="ru-RU" w:eastAsia="ru-RU" w:bidi="ru-RU"/>
          <w:w w:val="100"/>
          <w:spacing w:val="0"/>
          <w:color w:val="000000"/>
          <w:position w:val="0"/>
        </w:rPr>
        <w:t>от 21 февраля 1992 г. № 2395-1 «О недрах»;</w:t>
      </w:r>
    </w:p>
    <w:p>
      <w:pPr>
        <w:pStyle w:val="Style11"/>
        <w:widowControl w:val="0"/>
        <w:keepNext w:val="0"/>
        <w:keepLines w:val="0"/>
        <w:shd w:val="clear" w:color="auto" w:fill="auto"/>
        <w:bidi w:val="0"/>
        <w:spacing w:before="0" w:after="550" w:line="482" w:lineRule="exact"/>
        <w:ind w:left="0" w:right="0" w:firstLine="700"/>
      </w:pPr>
      <w:r>
        <w:rPr>
          <w:lang w:val="ru-RU" w:eastAsia="ru-RU" w:bidi="ru-RU"/>
          <w:w w:val="100"/>
          <w:spacing w:val="0"/>
          <w:color w:val="000000"/>
          <w:position w:val="0"/>
        </w:rPr>
        <w:t>проведение работ в отсутствие согласованной в установленном порядке проектной документации на производство маркшейдерских работ, технического проекта, планов и схем развития горных работ, а также требований по проведению маркшейдерских работ.</w:t>
      </w:r>
    </w:p>
    <w:p>
      <w:pPr>
        <w:pStyle w:val="Style26"/>
        <w:numPr>
          <w:ilvl w:val="0"/>
          <w:numId w:val="27"/>
        </w:numPr>
        <w:tabs>
          <w:tab w:leader="none" w:pos="1481" w:val="left"/>
        </w:tabs>
        <w:widowControl w:val="0"/>
        <w:keepNext w:val="0"/>
        <w:keepLines w:val="0"/>
        <w:shd w:val="clear" w:color="auto" w:fill="auto"/>
        <w:bidi w:val="0"/>
        <w:spacing w:before="0" w:after="173" w:line="320" w:lineRule="exact"/>
        <w:ind w:left="0" w:right="0" w:firstLine="700"/>
      </w:pPr>
      <w:r>
        <w:rPr>
          <w:lang w:val="ru-RU" w:eastAsia="ru-RU" w:bidi="ru-RU"/>
          <w:w w:val="100"/>
          <w:spacing w:val="0"/>
          <w:color w:val="000000"/>
          <w:position w:val="0"/>
        </w:rPr>
        <w:t>Анализ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pPr>
        <w:pStyle w:val="Style11"/>
        <w:widowControl w:val="0"/>
        <w:keepNext w:val="0"/>
        <w:keepLines w:val="0"/>
        <w:shd w:val="clear" w:color="auto" w:fill="auto"/>
        <w:bidi w:val="0"/>
        <w:spacing w:before="0" w:after="398"/>
        <w:ind w:left="0" w:right="0" w:firstLine="700"/>
      </w:pPr>
      <w:r>
        <w:rPr>
          <w:lang w:val="ru-RU" w:eastAsia="ru-RU" w:bidi="ru-RU"/>
          <w:w w:val="100"/>
          <w:spacing w:val="0"/>
          <w:color w:val="000000"/>
          <w:position w:val="0"/>
        </w:rPr>
        <w:t>В 2016 и 2017 годах не зафиксировано фактов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установленных для осуществления производства маркшейдерских работ.</w:t>
      </w:r>
    </w:p>
    <w:p>
      <w:pPr>
        <w:pStyle w:val="Style26"/>
        <w:numPr>
          <w:ilvl w:val="0"/>
          <w:numId w:val="27"/>
        </w:numPr>
        <w:tabs>
          <w:tab w:leader="none" w:pos="1481" w:val="left"/>
        </w:tabs>
        <w:widowControl w:val="0"/>
        <w:keepNext w:val="0"/>
        <w:keepLines w:val="0"/>
        <w:shd w:val="clear" w:color="auto" w:fill="auto"/>
        <w:bidi w:val="0"/>
        <w:spacing w:before="0" w:after="361" w:line="356" w:lineRule="exact"/>
        <w:ind w:left="0" w:right="0" w:firstLine="700"/>
      </w:pPr>
      <w:r>
        <w:rPr>
          <w:lang w:val="ru-RU" w:eastAsia="ru-RU" w:bidi="ru-RU"/>
          <w:w w:val="100"/>
          <w:spacing w:val="0"/>
          <w:color w:val="000000"/>
          <w:position w:val="0"/>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г также возникновения чрезвычайных ситуаций техногенного характера, связанных с деятельностью лицензиатов.</w:t>
      </w:r>
    </w:p>
    <w:p>
      <w:pPr>
        <w:pStyle w:val="Style11"/>
        <w:widowControl w:val="0"/>
        <w:keepNext w:val="0"/>
        <w:keepLines w:val="0"/>
        <w:shd w:val="clear" w:color="auto" w:fill="auto"/>
        <w:bidi w:val="0"/>
        <w:spacing w:before="0" w:after="0" w:line="280" w:lineRule="exact"/>
        <w:ind w:left="0" w:right="0" w:firstLine="700"/>
        <w:sectPr>
          <w:pgSz w:w="11900" w:h="16840"/>
          <w:pgMar w:top="1428" w:left="1111" w:right="593" w:bottom="1274" w:header="0" w:footer="3" w:gutter="0"/>
          <w:rtlGutter w:val="0"/>
          <w:cols w:space="720"/>
          <w:noEndnote/>
          <w:docGrid w:linePitch="360"/>
        </w:sectPr>
      </w:pPr>
      <w:r>
        <w:rPr>
          <w:lang w:val="ru-RU" w:eastAsia="ru-RU" w:bidi="ru-RU"/>
          <w:w w:val="100"/>
          <w:spacing w:val="0"/>
          <w:color w:val="000000"/>
          <w:position w:val="0"/>
        </w:rPr>
        <w:t>Информация об авариях и инцидентах, несчастных случаях, в том числе</w:t>
      </w:r>
    </w:p>
    <w:p>
      <w:pPr>
        <w:pStyle w:val="Style11"/>
        <w:widowControl w:val="0"/>
        <w:keepNext w:val="0"/>
        <w:keepLines w:val="0"/>
        <w:shd w:val="clear" w:color="auto" w:fill="auto"/>
        <w:bidi w:val="0"/>
        <w:spacing w:before="0" w:after="395"/>
        <w:ind w:left="0" w:right="0" w:firstLine="0"/>
      </w:pPr>
      <w:r>
        <w:rPr>
          <w:lang w:val="ru-RU" w:eastAsia="ru-RU" w:bidi="ru-RU"/>
          <w:w w:val="100"/>
          <w:spacing w:val="0"/>
          <w:color w:val="000000"/>
          <w:position w:val="0"/>
        </w:rPr>
        <w:t>групповых и со смертельным исходом, в круглосуточном режиме фиксируется оперативным дежурным Ростехнадзора, затем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pPr>
        <w:pStyle w:val="Style26"/>
        <w:widowControl w:val="0"/>
        <w:keepNext w:val="0"/>
        <w:keepLines w:val="0"/>
        <w:shd w:val="clear" w:color="auto" w:fill="auto"/>
        <w:bidi w:val="0"/>
        <w:spacing w:before="0" w:after="202"/>
        <w:ind w:left="0" w:right="0" w:firstLine="700"/>
      </w:pPr>
      <w:r>
        <w:rPr>
          <w:lang w:val="ru-RU" w:eastAsia="ru-RU" w:bidi="ru-RU"/>
          <w:w w:val="100"/>
          <w:spacing w:val="0"/>
          <w:color w:val="000000"/>
          <w:position w:val="0"/>
        </w:rPr>
        <w:t>4.3.6. 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сведения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pPr>
        <w:pStyle w:val="Style11"/>
        <w:widowControl w:val="0"/>
        <w:keepNext w:val="0"/>
        <w:keepLines w:val="0"/>
        <w:shd w:val="clear" w:color="auto" w:fill="auto"/>
        <w:bidi w:val="0"/>
        <w:spacing w:before="0" w:after="430" w:line="482" w:lineRule="exact"/>
        <w:ind w:left="0" w:right="0" w:firstLine="700"/>
      </w:pPr>
      <w:r>
        <w:rPr>
          <w:lang w:val="ru-RU" w:eastAsia="ru-RU" w:bidi="ru-RU"/>
          <w:w w:val="100"/>
          <w:spacing w:val="0"/>
          <w:color w:val="000000"/>
          <w:position w:val="0"/>
        </w:rPr>
        <w:t>В 2016 и 2017 годах соискатели лицензии и (или) лицензиаты не обращались в суд с целью оспаривания оснований и результатов проверочных мероприятий, осуществляемых Ростехнадзором при предоставлении государственной услуги по лицензированию деятельности по производству маркшейдерских работ.</w:t>
      </w:r>
    </w:p>
    <w:p>
      <w:pPr>
        <w:pStyle w:val="Style5"/>
        <w:widowControl w:val="0"/>
        <w:keepNext w:val="0"/>
        <w:keepLines w:val="0"/>
        <w:shd w:val="clear" w:color="auto" w:fill="auto"/>
        <w:bidi w:val="0"/>
        <w:jc w:val="left"/>
        <w:spacing w:before="0" w:after="0"/>
        <w:ind w:left="0" w:right="0" w:firstLine="1920"/>
      </w:pPr>
      <w:r>
        <w:rPr>
          <w:rStyle w:val="CharStyle47"/>
          <w:b/>
          <w:bCs/>
        </w:rPr>
        <w:t>4.4.</w:t>
      </w:r>
      <w:r>
        <w:rPr>
          <w:rStyle w:val="CharStyle48"/>
          <w:b w:val="0"/>
          <w:bCs w:val="0"/>
        </w:rPr>
        <w:t xml:space="preserve"> </w:t>
      </w:r>
      <w:r>
        <w:rPr>
          <w:lang w:val="ru-RU" w:eastAsia="ru-RU" w:bidi="ru-RU"/>
          <w:w w:val="100"/>
          <w:spacing w:val="0"/>
          <w:color w:val="000000"/>
          <w:position w:val="0"/>
        </w:rPr>
        <w:t>Лицензирование деятельности по эксплуатации взрывопожароопасных и химически опасных производственных объектов</w:t>
      </w:r>
    </w:p>
    <w:p>
      <w:pPr>
        <w:pStyle w:val="Style5"/>
        <w:widowControl w:val="0"/>
        <w:keepNext w:val="0"/>
        <w:keepLines w:val="0"/>
        <w:shd w:val="clear" w:color="auto" w:fill="auto"/>
        <w:bidi w:val="0"/>
        <w:jc w:val="center"/>
        <w:spacing w:before="0" w:after="300"/>
        <w:ind w:left="20" w:right="0" w:firstLine="0"/>
      </w:pP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w:t>
      </w:r>
    </w:p>
    <w:p>
      <w:pPr>
        <w:pStyle w:val="Style26"/>
        <w:widowControl w:val="0"/>
        <w:keepNext w:val="0"/>
        <w:keepLines w:val="0"/>
        <w:shd w:val="clear" w:color="auto" w:fill="auto"/>
        <w:bidi w:val="0"/>
        <w:jc w:val="left"/>
        <w:spacing w:before="0" w:after="480" w:line="320" w:lineRule="exact"/>
        <w:ind w:left="940" w:right="0" w:firstLine="100"/>
      </w:pPr>
      <w:r>
        <w:rPr>
          <w:lang w:val="ru-RU" w:eastAsia="ru-RU" w:bidi="ru-RU"/>
          <w:w w:val="100"/>
          <w:spacing w:val="0"/>
          <w:color w:val="000000"/>
          <w:position w:val="0"/>
        </w:rPr>
        <w:t xml:space="preserve">4.4.1. Показатели эффективности лицензирования деятельности по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w:t>
      </w:r>
    </w:p>
    <w:p>
      <w:pPr>
        <w:pStyle w:val="Style5"/>
        <w:widowControl w:val="0"/>
        <w:keepNext w:val="0"/>
        <w:keepLines w:val="0"/>
        <w:shd w:val="clear" w:color="auto" w:fill="auto"/>
        <w:bidi w:val="0"/>
        <w:jc w:val="center"/>
        <w:spacing w:before="0" w:after="332"/>
        <w:ind w:left="20" w:right="0" w:firstLine="0"/>
      </w:pPr>
      <w:r>
        <w:rPr>
          <w:lang w:val="ru-RU" w:eastAsia="ru-RU" w:bidi="ru-RU"/>
          <w:w w:val="100"/>
          <w:spacing w:val="0"/>
          <w:color w:val="000000"/>
          <w:position w:val="0"/>
        </w:rPr>
        <w:t>Доля обращений и (или) заявлений о предоставлении, переоформлении,</w:t>
        <w:br/>
        <w:t>продлении срока действия лицензии (в случае если продление срока</w:t>
        <w:br/>
        <w:t>действия лицензии предусмотрено законодательством Российской</w:t>
        <w:br/>
        <w:t>Федерации), прекращении действия лицензии, о выдаче дубликата, копии</w:t>
        <w:br/>
        <w:t>лицензии, полученных лицензирующим органом в электронной форме</w:t>
        <w:br/>
        <w:t>(в процентах от общего числа обращений и (или) заявлений соответственно)</w:t>
      </w:r>
    </w:p>
    <w:p>
      <w:pPr>
        <w:pStyle w:val="Style11"/>
        <w:widowControl w:val="0"/>
        <w:keepNext w:val="0"/>
        <w:keepLines w:val="0"/>
        <w:shd w:val="clear" w:color="auto" w:fill="auto"/>
        <w:bidi w:val="0"/>
        <w:spacing w:before="0" w:after="0" w:line="280" w:lineRule="exact"/>
        <w:ind w:left="0" w:right="0" w:firstLine="700"/>
      </w:pPr>
      <w:r>
        <w:rPr>
          <w:lang w:val="ru-RU" w:eastAsia="ru-RU" w:bidi="ru-RU"/>
          <w:w w:val="100"/>
          <w:spacing w:val="0"/>
          <w:color w:val="000000"/>
          <w:position w:val="0"/>
        </w:rPr>
        <w:t>В 2017 году через ЕПГУ поступило 8 заявлений о предоставлении</w:t>
      </w:r>
    </w:p>
    <w:p>
      <w:pPr>
        <w:pStyle w:val="Style11"/>
        <w:widowControl w:val="0"/>
        <w:keepNext w:val="0"/>
        <w:keepLines w:val="0"/>
        <w:shd w:val="clear" w:color="auto" w:fill="auto"/>
        <w:bidi w:val="0"/>
        <w:spacing w:before="0" w:after="0" w:line="486" w:lineRule="exact"/>
        <w:ind w:left="260" w:right="200" w:firstLine="0"/>
      </w:pPr>
      <w:r>
        <w:rPr>
          <w:lang w:val="ru-RU" w:eastAsia="ru-RU" w:bidi="ru-RU"/>
          <w:w w:val="100"/>
          <w:spacing w:val="0"/>
          <w:color w:val="000000"/>
          <w:position w:val="0"/>
        </w:rPr>
        <w:t xml:space="preserve">в электронном виде государственной услуги по лицензированию деятельности по эксплуатации взрывопожароопасных производственных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в Ростехнадзор (0,5 %).</w:t>
      </w:r>
    </w:p>
    <w:p>
      <w:pPr>
        <w:pStyle w:val="Style11"/>
        <w:widowControl w:val="0"/>
        <w:keepNext w:val="0"/>
        <w:keepLines w:val="0"/>
        <w:shd w:val="clear" w:color="auto" w:fill="auto"/>
        <w:bidi w:val="0"/>
        <w:spacing w:before="0" w:after="575" w:line="486" w:lineRule="exact"/>
        <w:ind w:left="260" w:right="200" w:firstLine="700"/>
      </w:pPr>
      <w:r>
        <w:rPr>
          <w:lang w:val="ru-RU" w:eastAsia="ru-RU" w:bidi="ru-RU"/>
          <w:w w:val="100"/>
          <w:spacing w:val="0"/>
          <w:color w:val="000000"/>
          <w:position w:val="0"/>
        </w:rPr>
        <w:t xml:space="preserve">В 2016 году через ЕПГУ поступило 11 заявлений о переоформлении лицензии по эксплуатацию взрывопожароопасных производственных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 xml:space="preserve">II и III классов опасности </w:t>
      </w:r>
      <w:r>
        <w:rPr>
          <w:rStyle w:val="CharStyle49"/>
        </w:rPr>
        <w:t>(</w:t>
      </w:r>
      <w:r>
        <w:rPr>
          <w:rStyle w:val="CharStyle50"/>
        </w:rPr>
        <w:t>0,02</w:t>
      </w:r>
      <w:r>
        <w:rPr>
          <w:rStyle w:val="CharStyle49"/>
        </w:rPr>
        <w:t xml:space="preserve"> %).</w:t>
      </w:r>
    </w:p>
    <w:p>
      <w:pPr>
        <w:pStyle w:val="Style5"/>
        <w:widowControl w:val="0"/>
        <w:keepNext w:val="0"/>
        <w:keepLines w:val="0"/>
        <w:shd w:val="clear" w:color="auto" w:fill="auto"/>
        <w:bidi w:val="0"/>
        <w:jc w:val="left"/>
        <w:spacing w:before="0" w:after="0" w:line="367" w:lineRule="exact"/>
        <w:ind w:left="560" w:right="520" w:firstLine="1480"/>
      </w:pPr>
      <w:r>
        <w:rPr>
          <w:lang w:val="ru-RU" w:eastAsia="ru-RU" w:bidi="ru-RU"/>
          <w:w w:val="100"/>
          <w:spacing w:val="0"/>
          <w:color w:val="000000"/>
          <w:position w:val="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w:t>
      </w:r>
    </w:p>
    <w:p>
      <w:pPr>
        <w:pStyle w:val="Style5"/>
        <w:widowControl w:val="0"/>
        <w:keepNext w:val="0"/>
        <w:keepLines w:val="0"/>
        <w:shd w:val="clear" w:color="auto" w:fill="auto"/>
        <w:bidi w:val="0"/>
        <w:jc w:val="center"/>
        <w:spacing w:before="0" w:after="0" w:line="367" w:lineRule="exact"/>
        <w:ind w:left="0" w:right="40" w:firstLine="0"/>
      </w:pPr>
      <w:r>
        <w:rPr>
          <w:lang w:val="ru-RU" w:eastAsia="ru-RU" w:bidi="ru-RU"/>
          <w:w w:val="100"/>
          <w:spacing w:val="0"/>
          <w:color w:val="000000"/>
          <w:position w:val="0"/>
        </w:rPr>
        <w:t>заявлений соответственно)*</w:t>
      </w:r>
    </w:p>
    <w:p>
      <w:pPr>
        <w:pStyle w:val="Style9"/>
        <w:framePr w:w="10195"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w:t>
      </w:r>
    </w:p>
    <w:tbl>
      <w:tblPr>
        <w:tblOverlap w:val="never"/>
        <w:tblLayout w:type="fixed"/>
        <w:jc w:val="center"/>
      </w:tblPr>
      <w:tblGrid>
        <w:gridCol w:w="2498"/>
        <w:gridCol w:w="1987"/>
        <w:gridCol w:w="1559"/>
        <w:gridCol w:w="2131"/>
        <w:gridCol w:w="2020"/>
      </w:tblGrid>
      <w:tr>
        <w:trPr>
          <w:trHeight w:val="565" w:hRule="exact"/>
        </w:trPr>
        <w:tc>
          <w:tcPr>
            <w:shd w:val="clear" w:color="auto" w:fill="FFFFFF"/>
            <w:vMerge w:val="restart"/>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39"/>
              </w:rPr>
              <w:t>Тип решения</w:t>
            </w:r>
          </w:p>
        </w:tc>
        <w:tc>
          <w:tcPr>
            <w:shd w:val="clear" w:color="auto" w:fill="FFFFFF"/>
            <w:vMerge w:val="restart"/>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left"/>
              <w:spacing w:before="0" w:after="120" w:line="220" w:lineRule="exact"/>
              <w:ind w:left="320" w:right="0" w:firstLine="0"/>
            </w:pPr>
            <w:r>
              <w:rPr>
                <w:rStyle w:val="CharStyle39"/>
              </w:rPr>
              <w:t>Единица</w:t>
            </w:r>
          </w:p>
          <w:p>
            <w:pPr>
              <w:pStyle w:val="Style11"/>
              <w:framePr w:w="10195" w:wrap="notBeside" w:vAnchor="text" w:hAnchor="text" w:xAlign="center" w:y="1"/>
              <w:widowControl w:val="0"/>
              <w:keepNext w:val="0"/>
              <w:keepLines w:val="0"/>
              <w:shd w:val="clear" w:color="auto" w:fill="auto"/>
              <w:bidi w:val="0"/>
              <w:jc w:val="left"/>
              <w:spacing w:before="120" w:after="0" w:line="220" w:lineRule="exact"/>
              <w:ind w:left="220" w:right="0" w:firstLine="0"/>
            </w:pPr>
            <w:r>
              <w:rPr>
                <w:rStyle w:val="CharStyle39"/>
              </w:rPr>
              <w:t>измерения</w:t>
            </w:r>
          </w:p>
        </w:tc>
        <w:tc>
          <w:tcPr>
            <w:shd w:val="clear" w:color="auto" w:fill="FFFFFF"/>
            <w:gridSpan w:val="2"/>
            <w:tcBorders>
              <w:left w:val="single" w:sz="4"/>
              <w:righ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center"/>
              <w:spacing w:before="0" w:after="0" w:line="277" w:lineRule="exact"/>
              <w:ind w:left="0" w:right="0" w:firstLine="0"/>
            </w:pPr>
            <w:r>
              <w:rPr>
                <w:rStyle w:val="CharStyle39"/>
              </w:rPr>
              <w:t>Значение показателя эффективности лицензирования</w:t>
            </w:r>
          </w:p>
        </w:tc>
      </w:tr>
      <w:tr>
        <w:trPr>
          <w:trHeight w:val="331" w:hRule="exact"/>
        </w:trPr>
        <w:tc>
          <w:tcPr>
            <w:shd w:val="clear" w:color="auto" w:fill="FFFFFF"/>
            <w:vMerge/>
            <w:tcBorders>
              <w:left w:val="single" w:sz="4"/>
            </w:tcBorders>
            <w:vAlign w:val="center"/>
          </w:tcPr>
          <w:p>
            <w:pPr>
              <w:framePr w:w="10195" w:wrap="notBeside" w:vAnchor="text" w:hAnchor="text" w:xAlign="center" w:y="1"/>
            </w:pPr>
          </w:p>
        </w:tc>
        <w:tc>
          <w:tcPr>
            <w:shd w:val="clear" w:color="auto" w:fill="FFFFFF"/>
            <w:vMerge/>
            <w:tcBorders>
              <w:left w:val="single" w:sz="4"/>
            </w:tcBorders>
            <w:vAlign w:val="center"/>
          </w:tcPr>
          <w:p>
            <w:pPr>
              <w:framePr w:w="10195" w:wrap="notBeside" w:vAnchor="text" w:hAnchor="text" w:xAlign="center" w:y="1"/>
            </w:pPr>
          </w:p>
        </w:tc>
        <w:tc>
          <w:tcPr>
            <w:shd w:val="clear" w:color="auto" w:fill="FFFFFF"/>
            <w:vMerge/>
            <w:tcBorders>
              <w:left w:val="single" w:sz="4"/>
            </w:tcBorders>
            <w:vAlign w:val="center"/>
          </w:tcPr>
          <w:p>
            <w:pPr>
              <w:framePr w:w="10195" w:wrap="notBeside" w:vAnchor="text" w:hAnchor="text" w:xAlign="center" w:y="1"/>
            </w:pPr>
          </w:p>
        </w:tc>
        <w:tc>
          <w:tcPr>
            <w:shd w:val="clear" w:color="auto" w:fill="FFFFFF"/>
            <w:tcBorders>
              <w:lef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608" w:hRule="exact"/>
        </w:trPr>
        <w:tc>
          <w:tcPr>
            <w:shd w:val="clear" w:color="auto" w:fill="FFFFFF"/>
            <w:tcBorders>
              <w:lef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left"/>
              <w:spacing w:before="0" w:after="0" w:line="302" w:lineRule="exact"/>
              <w:ind w:left="0" w:right="0" w:firstLine="0"/>
            </w:pPr>
            <w:r>
              <w:rPr>
                <w:lang w:val="ru-RU" w:eastAsia="ru-RU" w:bidi="ru-RU"/>
                <w:w w:val="100"/>
                <w:spacing w:val="0"/>
                <w:color w:val="000000"/>
                <w:position w:val="0"/>
              </w:rPr>
              <w:t>О предоставлении лицензии</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предоставлено</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9,2</w:t>
            </w:r>
          </w:p>
        </w:tc>
        <w:tc>
          <w:tcPr>
            <w:shd w:val="clear" w:color="auto" w:fill="FFFFFF"/>
            <w:tcBorders>
              <w:left w:val="single" w:sz="4"/>
              <w:righ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11,3</w:t>
            </w:r>
          </w:p>
        </w:tc>
      </w:tr>
      <w:tr>
        <w:trPr>
          <w:trHeight w:val="608" w:hRule="exact"/>
        </w:trPr>
        <w:tc>
          <w:tcPr>
            <w:shd w:val="clear" w:color="auto" w:fill="FFFFFF"/>
            <w:tcBorders>
              <w:lef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left"/>
              <w:spacing w:before="0" w:after="0" w:line="299" w:lineRule="exact"/>
              <w:ind w:left="0" w:right="0" w:firstLine="0"/>
            </w:pPr>
            <w:r>
              <w:rPr>
                <w:lang w:val="ru-RU" w:eastAsia="ru-RU" w:bidi="ru-RU"/>
                <w:w w:val="100"/>
                <w:spacing w:val="0"/>
                <w:color w:val="000000"/>
                <w:position w:val="0"/>
              </w:rPr>
              <w:t>О переоформлении лицензии</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переоформлено</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21,2</w:t>
            </w:r>
          </w:p>
        </w:tc>
        <w:tc>
          <w:tcPr>
            <w:shd w:val="clear" w:color="auto" w:fill="FFFFFF"/>
            <w:tcBorders>
              <w:left w:val="single" w:sz="4"/>
              <w:righ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21,3</w:t>
            </w:r>
          </w:p>
        </w:tc>
      </w:tr>
      <w:tr>
        <w:trPr>
          <w:trHeight w:val="1271" w:hRule="exact"/>
        </w:trPr>
        <w:tc>
          <w:tcPr>
            <w:shd w:val="clear" w:color="auto" w:fill="FFFFFF"/>
            <w:tcBorders>
              <w:left w:val="single" w:sz="4"/>
              <w:top w:val="single" w:sz="4"/>
            </w:tcBorders>
            <w:vAlign w:val="top"/>
          </w:tcPr>
          <w:p>
            <w:pPr>
              <w:pStyle w:val="Style11"/>
              <w:framePr w:w="10195"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продлении лицензии</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продлено</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center"/>
              <w:spacing w:before="0" w:after="0" w:line="252" w:lineRule="exact"/>
              <w:ind w:left="0" w:right="0" w:firstLine="0"/>
            </w:pPr>
            <w:r>
              <w:rPr>
                <w:rStyle w:val="CharStyle41"/>
              </w:rPr>
              <w:t>Не предусмотрено действующим законодательством в области лицензирования</w:t>
            </w:r>
          </w:p>
        </w:tc>
        <w:tc>
          <w:tcPr>
            <w:shd w:val="clear" w:color="auto" w:fill="FFFFFF"/>
            <w:tcBorders>
              <w:left w:val="single" w:sz="4"/>
              <w:righ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center"/>
              <w:spacing w:before="0" w:after="0" w:line="252" w:lineRule="exact"/>
              <w:ind w:left="0" w:right="0" w:firstLine="0"/>
            </w:pPr>
            <w:r>
              <w:rPr>
                <w:rStyle w:val="CharStyle41"/>
              </w:rPr>
              <w:t>Не предусмотрено действующим законодательством в области лицензирования</w:t>
            </w:r>
          </w:p>
        </w:tc>
      </w:tr>
      <w:tr>
        <w:trPr>
          <w:trHeight w:val="605" w:hRule="exact"/>
        </w:trPr>
        <w:tc>
          <w:tcPr>
            <w:shd w:val="clear" w:color="auto" w:fill="FFFFFF"/>
            <w:tcBorders>
              <w:left w:val="single" w:sz="4"/>
              <w:top w:val="single" w:sz="4"/>
            </w:tcBorders>
            <w:vAlign w:val="bottom"/>
          </w:tcPr>
          <w:p>
            <w:pPr>
              <w:pStyle w:val="Style11"/>
              <w:framePr w:w="10195" w:wrap="notBeside" w:vAnchor="text" w:hAnchor="text" w:xAlign="center" w:y="1"/>
              <w:widowControl w:val="0"/>
              <w:keepNext w:val="0"/>
              <w:keepLines w:val="0"/>
              <w:shd w:val="clear" w:color="auto" w:fill="auto"/>
              <w:bidi w:val="0"/>
              <w:jc w:val="left"/>
              <w:spacing w:before="0" w:after="0" w:line="302" w:lineRule="exact"/>
              <w:ind w:left="0" w:right="0" w:firstLine="0"/>
            </w:pPr>
            <w:r>
              <w:rPr>
                <w:lang w:val="ru-RU" w:eastAsia="ru-RU" w:bidi="ru-RU"/>
                <w:w w:val="100"/>
                <w:spacing w:val="0"/>
                <w:color w:val="000000"/>
                <w:position w:val="0"/>
              </w:rPr>
              <w:t>О прекращении действия лицензии</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прекращено</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1,35</w:t>
            </w:r>
          </w:p>
        </w:tc>
        <w:tc>
          <w:tcPr>
            <w:shd w:val="clear" w:color="auto" w:fill="FFFFFF"/>
            <w:tcBorders>
              <w:left w:val="single" w:sz="4"/>
              <w:right w:val="single" w:sz="4"/>
              <w:top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3,0</w:t>
            </w:r>
          </w:p>
        </w:tc>
      </w:tr>
      <w:tr>
        <w:trPr>
          <w:trHeight w:val="918" w:hRule="exact"/>
        </w:trPr>
        <w:tc>
          <w:tcPr>
            <w:shd w:val="clear" w:color="auto" w:fill="FFFFFF"/>
            <w:tcBorders>
              <w:left w:val="single" w:sz="4"/>
              <w:top w:val="single" w:sz="4"/>
              <w:bottom w:val="single" w:sz="4"/>
            </w:tcBorders>
            <w:vAlign w:val="bottom"/>
          </w:tcPr>
          <w:p>
            <w:pPr>
              <w:pStyle w:val="Style11"/>
              <w:framePr w:w="10195" w:wrap="notBeside" w:vAnchor="text" w:hAnchor="text" w:xAlign="center" w:y="1"/>
              <w:widowControl w:val="0"/>
              <w:keepNext w:val="0"/>
              <w:keepLines w:val="0"/>
              <w:shd w:val="clear" w:color="auto" w:fill="auto"/>
              <w:bidi w:val="0"/>
              <w:jc w:val="left"/>
              <w:spacing w:before="0" w:after="0" w:line="299" w:lineRule="exact"/>
              <w:ind w:left="0" w:right="0" w:firstLine="0"/>
            </w:pPr>
            <w:r>
              <w:rPr>
                <w:lang w:val="ru-RU" w:eastAsia="ru-RU" w:bidi="ru-RU"/>
                <w:w w:val="100"/>
                <w:spacing w:val="0"/>
                <w:color w:val="000000"/>
                <w:position w:val="0"/>
              </w:rPr>
              <w:t>О предоставлении дубликата, копии лицензии</w:t>
            </w:r>
          </w:p>
        </w:tc>
        <w:tc>
          <w:tcPr>
            <w:shd w:val="clear" w:color="auto" w:fill="FFFFFF"/>
            <w:tcBorders>
              <w:left w:val="single" w:sz="4"/>
              <w:top w:val="single" w:sz="4"/>
              <w:bottom w:val="single" w:sz="4"/>
            </w:tcBorders>
            <w:vAlign w:val="center"/>
          </w:tcPr>
          <w:p>
            <w:pPr>
              <w:pStyle w:val="Style11"/>
              <w:framePr w:w="10195" w:wrap="notBeside" w:vAnchor="text" w:hAnchor="text" w:xAlign="center" w:y="1"/>
              <w:widowControl w:val="0"/>
              <w:keepNext w:val="0"/>
              <w:keepLines w:val="0"/>
              <w:shd w:val="clear" w:color="auto" w:fill="auto"/>
              <w:bidi w:val="0"/>
              <w:jc w:val="left"/>
              <w:spacing w:before="0" w:after="0" w:line="280" w:lineRule="exact"/>
              <w:ind w:left="160" w:right="0" w:firstLine="0"/>
            </w:pPr>
            <w:r>
              <w:rPr>
                <w:lang w:val="ru-RU" w:eastAsia="ru-RU" w:bidi="ru-RU"/>
                <w:w w:val="100"/>
                <w:spacing w:val="0"/>
                <w:color w:val="000000"/>
                <w:position w:val="0"/>
              </w:rPr>
              <w:t>предоставлено</w:t>
            </w:r>
          </w:p>
        </w:tc>
        <w:tc>
          <w:tcPr>
            <w:shd w:val="clear" w:color="auto" w:fill="FFFFFF"/>
            <w:tcBorders>
              <w:left w:val="single" w:sz="4"/>
              <w:top w:val="single" w:sz="4"/>
              <w:bottom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0,23</w:t>
            </w:r>
          </w:p>
        </w:tc>
        <w:tc>
          <w:tcPr>
            <w:shd w:val="clear" w:color="auto" w:fill="FFFFFF"/>
            <w:tcBorders>
              <w:left w:val="single" w:sz="4"/>
              <w:right w:val="single" w:sz="4"/>
              <w:top w:val="single" w:sz="4"/>
              <w:bottom w:val="single" w:sz="4"/>
            </w:tcBorders>
            <w:vAlign w:val="center"/>
          </w:tcPr>
          <w:p>
            <w:pPr>
              <w:pStyle w:val="Style11"/>
              <w:framePr w:w="1019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0,4</w:t>
            </w:r>
          </w:p>
        </w:tc>
      </w:tr>
    </w:tbl>
    <w:p>
      <w:pPr>
        <w:framePr w:w="10195"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89"/>
          <w:headerReference w:type="default" r:id="rId90"/>
          <w:footerReference w:type="even" r:id="rId91"/>
          <w:footerReference w:type="default" r:id="rId92"/>
          <w:headerReference w:type="first" r:id="rId93"/>
          <w:footerReference w:type="first" r:id="rId94"/>
          <w:titlePg/>
          <w:pgSz w:w="11900" w:h="16840"/>
          <w:pgMar w:top="1428" w:left="1111" w:right="593" w:bottom="1274" w:header="0" w:footer="3" w:gutter="0"/>
          <w:rtlGutter w:val="0"/>
          <w:cols w:space="720"/>
          <w:noEndnote/>
          <w:docGrid w:linePitch="360"/>
        </w:sectPr>
      </w:pPr>
    </w:p>
    <w:p>
      <w:pPr>
        <w:pStyle w:val="Style5"/>
        <w:widowControl w:val="0"/>
        <w:keepNext w:val="0"/>
        <w:keepLines w:val="0"/>
        <w:shd w:val="clear" w:color="auto" w:fill="auto"/>
        <w:bidi w:val="0"/>
        <w:jc w:val="center"/>
        <w:spacing w:before="0" w:after="171"/>
        <w:ind w:left="0" w:right="160" w:firstLine="0"/>
      </w:pPr>
      <w:r>
        <w:rPr>
          <w:lang w:val="ru-RU" w:eastAsia="ru-RU" w:bidi="ru-RU"/>
          <w:w w:val="100"/>
          <w:spacing w:val="0"/>
          <w:color w:val="000000"/>
          <w:position w:val="0"/>
        </w:rPr>
        <w:t>Доля решений об отказе в предоставлении, переоформлении, продлении</w:t>
        <w:br/>
        <w:t>срока действия лицензии (в случаях, если продление срока действия</w:t>
        <w:br/>
        <w:t>лицензии предусмотрено законодательством Российской Федерации),</w:t>
        <w:br/>
        <w:t>отмененных судом (в процентах от общего количества принятых решений</w:t>
        <w:br/>
        <w:t>о предоставлении, переоформлении, продлении срока действия лицензии</w:t>
        <w:br/>
        <w:t>(в случаях, если продление срока действия лицензии предусмотрено</w:t>
        <w:br/>
        <w:t>законодательством Российской Федерации)</w:t>
      </w:r>
    </w:p>
    <w:p>
      <w:pPr>
        <w:pStyle w:val="Style11"/>
        <w:widowControl w:val="0"/>
        <w:keepNext w:val="0"/>
        <w:keepLines w:val="0"/>
        <w:shd w:val="clear" w:color="auto" w:fill="auto"/>
        <w:bidi w:val="0"/>
        <w:spacing w:before="0" w:after="582" w:line="482" w:lineRule="exact"/>
        <w:ind w:left="220" w:right="0" w:firstLine="700"/>
      </w:pPr>
      <w:r>
        <w:rPr>
          <w:lang w:val="ru-RU" w:eastAsia="ru-RU" w:bidi="ru-RU"/>
          <w:w w:val="100"/>
          <w:spacing w:val="0"/>
          <w:color w:val="000000"/>
          <w:position w:val="0"/>
        </w:rPr>
        <w:t xml:space="preserve">В отчетные периоды 2016 и 2017 годов отказы в предоставлении (переоформлении) лицензий на осуществление деятельности по эксплуатации взрывопожароопасных производственных и химически опасных производственных объектов </w:t>
      </w:r>
      <w:r>
        <w:rPr>
          <w:rStyle w:val="CharStyle40"/>
          <w:lang w:val="en-US" w:eastAsia="en-US" w:bidi="en-US"/>
        </w:rPr>
        <w:t xml:space="preserve">I, </w:t>
      </w:r>
      <w:r>
        <w:rPr>
          <w:rStyle w:val="CharStyle40"/>
        </w:rPr>
        <w:t xml:space="preserve">II </w:t>
      </w:r>
      <w:r>
        <w:rPr>
          <w:lang w:val="ru-RU" w:eastAsia="ru-RU" w:bidi="ru-RU"/>
          <w:w w:val="100"/>
          <w:spacing w:val="0"/>
          <w:color w:val="000000"/>
          <w:position w:val="0"/>
        </w:rPr>
        <w:t xml:space="preserve">и </w:t>
      </w:r>
      <w:r>
        <w:rPr>
          <w:rStyle w:val="CharStyle40"/>
        </w:rPr>
        <w:t xml:space="preserve">III </w:t>
      </w:r>
      <w:r>
        <w:rPr>
          <w:lang w:val="ru-RU" w:eastAsia="ru-RU" w:bidi="ru-RU"/>
          <w:w w:val="100"/>
          <w:spacing w:val="0"/>
          <w:color w:val="000000"/>
          <w:position w:val="0"/>
        </w:rPr>
        <w:t xml:space="preserve">классов опасности, </w:t>
      </w:r>
      <w:r>
        <w:rPr>
          <w:rStyle w:val="CharStyle40"/>
        </w:rPr>
        <w:t xml:space="preserve">отмененные судом, </w:t>
      </w:r>
      <w:r>
        <w:rPr>
          <w:lang w:val="ru-RU" w:eastAsia="ru-RU" w:bidi="ru-RU"/>
          <w:w w:val="100"/>
          <w:spacing w:val="0"/>
          <w:color w:val="000000"/>
          <w:position w:val="0"/>
        </w:rPr>
        <w:t>отсутствуют.</w:t>
      </w:r>
    </w:p>
    <w:p>
      <w:pPr>
        <w:pStyle w:val="Style20"/>
        <w:widowControl w:val="0"/>
        <w:keepNext/>
        <w:keepLines/>
        <w:shd w:val="clear" w:color="auto" w:fill="auto"/>
        <w:bidi w:val="0"/>
        <w:spacing w:before="0" w:after="172" w:line="280" w:lineRule="exact"/>
        <w:ind w:left="220" w:right="0" w:firstLine="700"/>
      </w:pPr>
      <w:bookmarkStart w:id="40" w:name="bookmark40"/>
      <w:r>
        <w:rPr>
          <w:lang w:val="ru-RU" w:eastAsia="ru-RU" w:bidi="ru-RU"/>
          <w:w w:val="100"/>
          <w:spacing w:val="0"/>
          <w:color w:val="000000"/>
          <w:position w:val="0"/>
        </w:rPr>
        <w:t>Средний срок рассмотрения заявления о предоставлении лицензии</w:t>
      </w:r>
      <w:r>
        <w:rPr>
          <w:lang w:val="ru-RU" w:eastAsia="ru-RU" w:bidi="ru-RU"/>
          <w:vertAlign w:val="superscript"/>
          <w:w w:val="100"/>
          <w:spacing w:val="0"/>
          <w:color w:val="000000"/>
          <w:position w:val="0"/>
        </w:rPr>
        <w:footnoteReference w:id="5"/>
      </w:r>
      <w:bookmarkEnd w:id="40"/>
    </w:p>
    <w:p>
      <w:pPr>
        <w:pStyle w:val="Style11"/>
        <w:widowControl w:val="0"/>
        <w:keepNext w:val="0"/>
        <w:keepLines w:val="0"/>
        <w:shd w:val="clear" w:color="auto" w:fill="auto"/>
        <w:bidi w:val="0"/>
        <w:spacing w:before="0" w:after="430" w:line="482" w:lineRule="exact"/>
        <w:ind w:left="220" w:right="0" w:firstLine="700"/>
      </w:pPr>
      <w:r>
        <w:rPr>
          <w:lang w:val="ru-RU" w:eastAsia="ru-RU" w:bidi="ru-RU"/>
          <w:w w:val="100"/>
          <w:spacing w:val="0"/>
          <w:color w:val="000000"/>
          <w:position w:val="0"/>
        </w:rPr>
        <w:t>В 2016 и 2017 годах срок принятия решения о предоставлении (отказе в предоставлении) лицензии составляет 45 рабочих дней, согласно части 1 статьи 14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center"/>
        <w:spacing w:before="0" w:after="173"/>
        <w:ind w:left="0" w:right="160" w:firstLine="0"/>
      </w:pPr>
      <w:r>
        <w:rPr>
          <w:lang w:val="ru-RU" w:eastAsia="ru-RU" w:bidi="ru-RU"/>
          <w:w w:val="100"/>
          <w:spacing w:val="0"/>
          <w:color w:val="000000"/>
          <w:position w:val="0"/>
        </w:rPr>
        <w:t>Доля заявлений о предоставлении лицензии, рассмотренных</w:t>
        <w:br/>
        <w:t>в установленные законодательством Российской Федерации сроки</w:t>
        <w:br/>
        <w:t>(в процентах от общего числа заявлений)</w:t>
      </w:r>
    </w:p>
    <w:p>
      <w:pPr>
        <w:pStyle w:val="Style11"/>
        <w:widowControl w:val="0"/>
        <w:keepNext w:val="0"/>
        <w:keepLines w:val="0"/>
        <w:shd w:val="clear" w:color="auto" w:fill="auto"/>
        <w:bidi w:val="0"/>
        <w:spacing w:before="0" w:after="0"/>
        <w:ind w:left="220" w:right="0" w:firstLine="700"/>
      </w:pPr>
      <w:r>
        <w:rPr>
          <w:lang w:val="ru-RU" w:eastAsia="ru-RU" w:bidi="ru-RU"/>
          <w:w w:val="100"/>
          <w:spacing w:val="0"/>
          <w:color w:val="000000"/>
          <w:position w:val="0"/>
        </w:rPr>
        <w:t>В 2016 и 2017 годах предоставление лицензий с нарушением установленных сроков не осуществлялось.</w:t>
      </w:r>
    </w:p>
    <w:p>
      <w:pPr>
        <w:pStyle w:val="Style5"/>
        <w:widowControl w:val="0"/>
        <w:keepNext w:val="0"/>
        <w:keepLines w:val="0"/>
        <w:shd w:val="clear" w:color="auto" w:fill="auto"/>
        <w:bidi w:val="0"/>
        <w:jc w:val="left"/>
        <w:spacing w:before="0" w:after="0"/>
        <w:ind w:left="320" w:right="0" w:firstLine="1280"/>
      </w:pPr>
      <w:r>
        <w:rPr>
          <w:lang w:val="ru-RU" w:eastAsia="ru-RU" w:bidi="ru-RU"/>
          <w:w w:val="100"/>
          <w:spacing w:val="0"/>
          <w:color w:val="000000"/>
          <w:position w:val="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w:t>
      </w:r>
    </w:p>
    <w:p>
      <w:pPr>
        <w:pStyle w:val="Style5"/>
        <w:widowControl w:val="0"/>
        <w:keepNext w:val="0"/>
        <w:keepLines w:val="0"/>
        <w:shd w:val="clear" w:color="auto" w:fill="auto"/>
        <w:bidi w:val="0"/>
        <w:jc w:val="center"/>
        <w:spacing w:before="0" w:after="173"/>
        <w:ind w:left="0" w:right="20" w:firstLine="0"/>
      </w:pPr>
      <w:r>
        <w:rPr>
          <w:lang w:val="ru-RU" w:eastAsia="ru-RU" w:bidi="ru-RU"/>
          <w:w w:val="100"/>
          <w:spacing w:val="0"/>
          <w:color w:val="000000"/>
          <w:position w:val="0"/>
        </w:rPr>
        <w:t>Федерации)</w:t>
      </w:r>
    </w:p>
    <w:p>
      <w:pPr>
        <w:pStyle w:val="Style11"/>
        <w:widowControl w:val="0"/>
        <w:keepNext w:val="0"/>
        <w:keepLines w:val="0"/>
        <w:shd w:val="clear" w:color="auto" w:fill="auto"/>
        <w:bidi w:val="0"/>
        <w:spacing w:before="0" w:after="427"/>
        <w:ind w:left="0" w:right="0" w:firstLine="740"/>
      </w:pPr>
      <w:r>
        <w:rPr>
          <w:lang w:val="ru-RU" w:eastAsia="ru-RU" w:bidi="ru-RU"/>
          <w:w w:val="100"/>
          <w:spacing w:val="0"/>
          <w:color w:val="000000"/>
          <w:position w:val="0"/>
        </w:rPr>
        <w:t>В 2016 и 2017 годах срок принятия решения о переоформлении (отказе в переоформлении) лицензии составляет 10 рабочих дней: при переоформлении лицензии в связи с реорганизацией юридического лица в форме преобразования, изменением его наименования, адреса места нахождения, а также в связи с изменением места жительства, имени, фамилии и (в случае, если имеется) отчества индивидуального предпринимателя, реквизитов документа, удостоверяющего его личность, в соответствии с частью 16 статьи 18 Федерального закона от 4 мая 2011 г. № 99-ФЗ «О лицензировании отдельных видов деятельности», и 30 рабочих дней: при переоформлении лицензии в связи с изменением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в соответствии с частью 17 статьи 18 Федерального закона от 4 мая 2011 г. № 99-ФЗ «О лицензировании отдельных видов деятельности».</w:t>
      </w:r>
    </w:p>
    <w:p>
      <w:pPr>
        <w:pStyle w:val="Style5"/>
        <w:widowControl w:val="0"/>
        <w:keepNext w:val="0"/>
        <w:keepLines w:val="0"/>
        <w:shd w:val="clear" w:color="auto" w:fill="auto"/>
        <w:bidi w:val="0"/>
        <w:jc w:val="left"/>
        <w:spacing w:before="0" w:after="0"/>
        <w:ind w:left="320" w:right="0" w:firstLine="680"/>
      </w:pPr>
      <w:r>
        <w:rPr>
          <w:lang w:val="ru-RU" w:eastAsia="ru-RU" w:bidi="ru-RU"/>
          <w:w w:val="100"/>
          <w:spacing w:val="0"/>
          <w:color w:val="000000"/>
          <w:position w:val="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w:t>
      </w:r>
    </w:p>
    <w:p>
      <w:pPr>
        <w:pStyle w:val="Style9"/>
        <w:framePr w:w="9511"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2</w:t>
      </w:r>
    </w:p>
    <w:tbl>
      <w:tblPr>
        <w:tblOverlap w:val="never"/>
        <w:tblLayout w:type="fixed"/>
        <w:jc w:val="center"/>
      </w:tblPr>
      <w:tblGrid>
        <w:gridCol w:w="3251"/>
        <w:gridCol w:w="1555"/>
        <w:gridCol w:w="2167"/>
        <w:gridCol w:w="2538"/>
      </w:tblGrid>
      <w:tr>
        <w:trPr>
          <w:trHeight w:val="590" w:hRule="exact"/>
        </w:trPr>
        <w:tc>
          <w:tcPr>
            <w:shd w:val="clear" w:color="auto" w:fill="FFFFFF"/>
            <w:vMerge w:val="restart"/>
            <w:tcBorders>
              <w:left w:val="single" w:sz="4"/>
              <w:top w:val="single" w:sz="4"/>
            </w:tcBorders>
            <w:vAlign w:val="center"/>
          </w:tcPr>
          <w:p>
            <w:pPr>
              <w:pStyle w:val="Style11"/>
              <w:framePr w:w="9511"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center"/>
          </w:tcPr>
          <w:p>
            <w:pPr>
              <w:pStyle w:val="Style11"/>
              <w:framePr w:w="9511" w:wrap="notBeside" w:vAnchor="text" w:hAnchor="text" w:xAlign="center" w:y="1"/>
              <w:widowControl w:val="0"/>
              <w:keepNext w:val="0"/>
              <w:keepLines w:val="0"/>
              <w:shd w:val="clear" w:color="auto" w:fill="auto"/>
              <w:bidi w:val="0"/>
              <w:jc w:val="left"/>
              <w:spacing w:before="0" w:after="120" w:line="220" w:lineRule="exact"/>
              <w:ind w:left="300" w:right="0" w:firstLine="0"/>
            </w:pPr>
            <w:r>
              <w:rPr>
                <w:rStyle w:val="CharStyle39"/>
              </w:rPr>
              <w:t>Единица</w:t>
            </w:r>
          </w:p>
          <w:p>
            <w:pPr>
              <w:pStyle w:val="Style11"/>
              <w:framePr w:w="9511" w:wrap="notBeside" w:vAnchor="text" w:hAnchor="text" w:xAlign="center" w:y="1"/>
              <w:widowControl w:val="0"/>
              <w:keepNext w:val="0"/>
              <w:keepLines w:val="0"/>
              <w:shd w:val="clear" w:color="auto" w:fill="auto"/>
              <w:bidi w:val="0"/>
              <w:jc w:val="left"/>
              <w:spacing w:before="120" w:after="0" w:line="220" w:lineRule="exact"/>
              <w:ind w:left="220" w:right="0" w:firstLine="0"/>
            </w:pPr>
            <w:r>
              <w:rPr>
                <w:rStyle w:val="CharStyle39"/>
              </w:rPr>
              <w:t>измерения</w:t>
            </w:r>
          </w:p>
        </w:tc>
        <w:tc>
          <w:tcPr>
            <w:shd w:val="clear" w:color="auto" w:fill="FFFFFF"/>
            <w:gridSpan w:val="2"/>
            <w:tcBorders>
              <w:left w:val="single" w:sz="4"/>
              <w:right w:val="single" w:sz="4"/>
              <w:top w:val="single" w:sz="4"/>
            </w:tcBorders>
            <w:vAlign w:val="bottom"/>
          </w:tcPr>
          <w:p>
            <w:pPr>
              <w:pStyle w:val="Style11"/>
              <w:framePr w:w="9511" w:wrap="notBeside" w:vAnchor="text" w:hAnchor="text" w:xAlign="center" w:y="1"/>
              <w:widowControl w:val="0"/>
              <w:keepNext w:val="0"/>
              <w:keepLines w:val="0"/>
              <w:shd w:val="clear" w:color="auto" w:fill="auto"/>
              <w:bidi w:val="0"/>
              <w:jc w:val="center"/>
              <w:spacing w:before="0" w:after="0" w:line="277" w:lineRule="exact"/>
              <w:ind w:left="0" w:right="0" w:firstLine="0"/>
            </w:pPr>
            <w:r>
              <w:rPr>
                <w:rStyle w:val="CharStyle39"/>
              </w:rPr>
              <w:t>Значение показателя эффективности лицензирования</w:t>
            </w:r>
          </w:p>
        </w:tc>
      </w:tr>
      <w:tr>
        <w:trPr>
          <w:trHeight w:val="324" w:hRule="exact"/>
        </w:trPr>
        <w:tc>
          <w:tcPr>
            <w:shd w:val="clear" w:color="auto" w:fill="FFFFFF"/>
            <w:vMerge/>
            <w:tcBorders>
              <w:left w:val="single" w:sz="4"/>
            </w:tcBorders>
            <w:vAlign w:val="center"/>
          </w:tcPr>
          <w:p>
            <w:pPr>
              <w:framePr w:w="9511" w:wrap="notBeside" w:vAnchor="text" w:hAnchor="text" w:xAlign="center" w:y="1"/>
            </w:pPr>
          </w:p>
        </w:tc>
        <w:tc>
          <w:tcPr>
            <w:shd w:val="clear" w:color="auto" w:fill="FFFFFF"/>
            <w:vMerge/>
            <w:tcBorders>
              <w:left w:val="single" w:sz="4"/>
            </w:tcBorders>
            <w:vAlign w:val="center"/>
          </w:tcPr>
          <w:p>
            <w:pPr>
              <w:framePr w:w="9511" w:wrap="notBeside" w:vAnchor="text" w:hAnchor="text" w:xAlign="center" w:y="1"/>
            </w:pPr>
          </w:p>
        </w:tc>
        <w:tc>
          <w:tcPr>
            <w:shd w:val="clear" w:color="auto" w:fill="FFFFFF"/>
            <w:tcBorders>
              <w:left w:val="single" w:sz="4"/>
              <w:top w:val="single" w:sz="4"/>
            </w:tcBorders>
            <w:vAlign w:val="bottom"/>
          </w:tcPr>
          <w:p>
            <w:pPr>
              <w:pStyle w:val="Style11"/>
              <w:framePr w:w="951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w:t>
            </w:r>
          </w:p>
        </w:tc>
        <w:tc>
          <w:tcPr>
            <w:shd w:val="clear" w:color="auto" w:fill="FFFFFF"/>
            <w:tcBorders>
              <w:left w:val="single" w:sz="4"/>
              <w:right w:val="single" w:sz="4"/>
              <w:top w:val="single" w:sz="4"/>
            </w:tcBorders>
            <w:vAlign w:val="bottom"/>
          </w:tcPr>
          <w:p>
            <w:pPr>
              <w:pStyle w:val="Style11"/>
              <w:framePr w:w="951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605" w:hRule="exact"/>
        </w:trPr>
        <w:tc>
          <w:tcPr>
            <w:shd w:val="clear" w:color="auto" w:fill="FFFFFF"/>
            <w:tcBorders>
              <w:left w:val="single" w:sz="4"/>
              <w:top w:val="single" w:sz="4"/>
            </w:tcBorders>
            <w:vAlign w:val="top"/>
          </w:tcPr>
          <w:p>
            <w:pPr>
              <w:pStyle w:val="Style11"/>
              <w:framePr w:w="9511" w:wrap="notBeside" w:vAnchor="text" w:hAnchor="text" w:xAlign="center" w:y="1"/>
              <w:widowControl w:val="0"/>
              <w:keepNext w:val="0"/>
              <w:keepLines w:val="0"/>
              <w:shd w:val="clear" w:color="auto" w:fill="auto"/>
              <w:bidi w:val="0"/>
              <w:jc w:val="left"/>
              <w:spacing w:before="0" w:after="0" w:line="295" w:lineRule="exact"/>
              <w:ind w:left="0" w:right="0" w:firstLine="0"/>
            </w:pPr>
            <w:r>
              <w:rPr>
                <w:rStyle w:val="CharStyle42"/>
              </w:rPr>
              <w:t>О переоформлении лицензии</w:t>
            </w:r>
          </w:p>
        </w:tc>
        <w:tc>
          <w:tcPr>
            <w:shd w:val="clear" w:color="auto" w:fill="FFFFFF"/>
            <w:tcBorders>
              <w:left w:val="single" w:sz="4"/>
              <w:top w:val="single" w:sz="4"/>
            </w:tcBorders>
            <w:vAlign w:val="center"/>
          </w:tcPr>
          <w:p>
            <w:pPr>
              <w:pStyle w:val="Style11"/>
              <w:framePr w:w="951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center"/>
          </w:tcPr>
          <w:p>
            <w:pPr>
              <w:pStyle w:val="Style11"/>
              <w:framePr w:w="9511"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78,5</w:t>
            </w:r>
          </w:p>
        </w:tc>
        <w:tc>
          <w:tcPr>
            <w:shd w:val="clear" w:color="auto" w:fill="FFFFFF"/>
            <w:tcBorders>
              <w:left w:val="single" w:sz="4"/>
              <w:right w:val="single" w:sz="4"/>
              <w:top w:val="single" w:sz="4"/>
            </w:tcBorders>
            <w:vAlign w:val="center"/>
          </w:tcPr>
          <w:p>
            <w:pPr>
              <w:pStyle w:val="Style11"/>
              <w:framePr w:w="9511"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70,8</w:t>
            </w:r>
          </w:p>
        </w:tc>
      </w:tr>
      <w:tr>
        <w:trPr>
          <w:trHeight w:val="1411" w:hRule="exact"/>
        </w:trPr>
        <w:tc>
          <w:tcPr>
            <w:shd w:val="clear" w:color="auto" w:fill="FFFFFF"/>
            <w:tcBorders>
              <w:left w:val="single" w:sz="4"/>
              <w:top w:val="single" w:sz="4"/>
              <w:bottom w:val="single" w:sz="4"/>
            </w:tcBorders>
            <w:vAlign w:val="top"/>
          </w:tcPr>
          <w:p>
            <w:pPr>
              <w:pStyle w:val="Style11"/>
              <w:framePr w:w="9511"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2"/>
              </w:rPr>
              <w:t>О продлении лицензии</w:t>
            </w:r>
          </w:p>
        </w:tc>
        <w:tc>
          <w:tcPr>
            <w:shd w:val="clear" w:color="auto" w:fill="FFFFFF"/>
            <w:tcBorders>
              <w:left w:val="single" w:sz="4"/>
              <w:top w:val="single" w:sz="4"/>
              <w:bottom w:val="single" w:sz="4"/>
            </w:tcBorders>
            <w:vAlign w:val="center"/>
          </w:tcPr>
          <w:p>
            <w:pPr>
              <w:pStyle w:val="Style11"/>
              <w:framePr w:w="951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bottom"/>
          </w:tcPr>
          <w:p>
            <w:pPr>
              <w:pStyle w:val="Style11"/>
              <w:framePr w:w="9511"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c>
          <w:tcPr>
            <w:shd w:val="clear" w:color="auto" w:fill="FFFFFF"/>
            <w:tcBorders>
              <w:left w:val="single" w:sz="4"/>
              <w:right w:val="single" w:sz="4"/>
              <w:top w:val="single" w:sz="4"/>
              <w:bottom w:val="single" w:sz="4"/>
            </w:tcBorders>
            <w:vAlign w:val="bottom"/>
          </w:tcPr>
          <w:p>
            <w:pPr>
              <w:pStyle w:val="Style11"/>
              <w:framePr w:w="9511"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2"/>
              </w:rPr>
              <w:t>Не предусмотрено действующим законодательством в области лицензирования</w:t>
            </w:r>
          </w:p>
        </w:tc>
      </w:tr>
    </w:tbl>
    <w:p>
      <w:pPr>
        <w:framePr w:w="9511"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0" w:after="0"/>
        <w:ind w:left="300" w:right="0" w:firstLine="840"/>
      </w:pPr>
      <w:r>
        <w:rPr>
          <w:lang w:val="ru-RU" w:eastAsia="ru-RU" w:bidi="ru-RU"/>
          <w:w w:val="100"/>
          <w:spacing w:val="0"/>
          <w:color w:val="000000"/>
          <w:position w:val="0"/>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w:t>
      </w:r>
    </w:p>
    <w:p>
      <w:pPr>
        <w:pStyle w:val="Style5"/>
        <w:widowControl w:val="0"/>
        <w:keepNext w:val="0"/>
        <w:keepLines w:val="0"/>
        <w:shd w:val="clear" w:color="auto" w:fill="auto"/>
        <w:bidi w:val="0"/>
        <w:jc w:val="center"/>
        <w:spacing w:before="0" w:after="113"/>
        <w:ind w:left="0" w:right="40" w:firstLine="0"/>
      </w:pPr>
      <w:r>
        <w:rPr>
          <w:lang w:val="ru-RU" w:eastAsia="ru-RU" w:bidi="ru-RU"/>
          <w:w w:val="100"/>
          <w:spacing w:val="0"/>
          <w:color w:val="000000"/>
          <w:position w:val="0"/>
        </w:rPr>
        <w:t>прокуратуры)</w:t>
      </w:r>
    </w:p>
    <w:p>
      <w:pPr>
        <w:pStyle w:val="Style11"/>
        <w:widowControl w:val="0"/>
        <w:keepNext w:val="0"/>
        <w:keepLines w:val="0"/>
        <w:shd w:val="clear" w:color="auto" w:fill="auto"/>
        <w:bidi w:val="0"/>
        <w:spacing w:before="0" w:after="0"/>
        <w:ind w:left="0" w:right="0" w:firstLine="640"/>
      </w:pPr>
      <w:r>
        <w:rPr>
          <w:lang w:val="ru-RU" w:eastAsia="ru-RU" w:bidi="ru-RU"/>
          <w:w w:val="100"/>
          <w:spacing w:val="0"/>
          <w:color w:val="000000"/>
          <w:position w:val="0"/>
        </w:rPr>
        <w:t>В 2017 году Ростехнадзор не направлял в органы прокуратуры заявления о согласовании проведения внеплановых выездных проверок.</w:t>
      </w:r>
    </w:p>
    <w:p>
      <w:pPr>
        <w:pStyle w:val="Style11"/>
        <w:widowControl w:val="0"/>
        <w:keepNext w:val="0"/>
        <w:keepLines w:val="0"/>
        <w:shd w:val="clear" w:color="auto" w:fill="auto"/>
        <w:bidi w:val="0"/>
        <w:spacing w:before="0" w:after="370"/>
        <w:ind w:left="0" w:right="0" w:firstLine="640"/>
      </w:pPr>
      <w:r>
        <w:rPr>
          <w:lang w:val="ru-RU" w:eastAsia="ru-RU" w:bidi="ru-RU"/>
          <w:w w:val="100"/>
          <w:spacing w:val="0"/>
          <w:color w:val="000000"/>
          <w:position w:val="0"/>
        </w:rPr>
        <w:t>В 2016 году в органы прокуратуры направлено 1 заявление о согласовании проведения внеплановой выездной проверки, в согласовании которого было отказано (100%).</w:t>
      </w:r>
    </w:p>
    <w:p>
      <w:pPr>
        <w:pStyle w:val="Style5"/>
        <w:widowControl w:val="0"/>
        <w:keepNext w:val="0"/>
        <w:keepLines w:val="0"/>
        <w:shd w:val="clear" w:color="auto" w:fill="auto"/>
        <w:bidi w:val="0"/>
        <w:jc w:val="left"/>
        <w:spacing w:before="0" w:after="108" w:line="317" w:lineRule="exact"/>
        <w:ind w:left="640" w:right="0" w:firstLine="1220"/>
      </w:pPr>
      <w:r>
        <w:rPr>
          <w:lang w:val="ru-RU" w:eastAsia="ru-RU" w:bidi="ru-RU"/>
          <w:w w:val="100"/>
          <w:spacing w:val="0"/>
          <w:color w:val="000000"/>
          <w:position w:val="0"/>
        </w:rPr>
        <w:t>Доля судебных решений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pPr>
        <w:pStyle w:val="Style11"/>
        <w:tabs>
          <w:tab w:leader="none" w:pos="1252" w:val="left"/>
          <w:tab w:leader="none" w:pos="2119" w:val="left"/>
          <w:tab w:leader="none" w:pos="2990" w:val="left"/>
          <w:tab w:leader="none" w:pos="7328" w:val="left"/>
          <w:tab w:leader="none" w:pos="8124" w:val="left"/>
          <w:tab w:leader="none" w:pos="8556" w:val="left"/>
        </w:tabs>
        <w:widowControl w:val="0"/>
        <w:keepNext w:val="0"/>
        <w:keepLines w:val="0"/>
        <w:shd w:val="clear" w:color="auto" w:fill="auto"/>
        <w:bidi w:val="0"/>
        <w:spacing w:before="0" w:after="0" w:line="482" w:lineRule="exact"/>
        <w:ind w:left="780" w:right="0" w:firstLine="0"/>
      </w:pPr>
      <w:r>
        <w:rPr>
          <w:lang w:val="ru-RU" w:eastAsia="ru-RU" w:bidi="ru-RU"/>
          <w:w w:val="100"/>
          <w:spacing w:val="0"/>
          <w:color w:val="000000"/>
          <w:position w:val="0"/>
        </w:rPr>
        <w:t>В</w:t>
        <w:tab/>
        <w:t>2017</w:t>
        <w:tab/>
        <w:t>году</w:t>
        <w:tab/>
        <w:t>Ростехнадзором направил в</w:t>
        <w:tab/>
        <w:t>суд</w:t>
        <w:tab/>
        <w:t>4</w:t>
        <w:tab/>
        <w:t>заявления</w:t>
      </w:r>
    </w:p>
    <w:p>
      <w:pPr>
        <w:pStyle w:val="Style11"/>
        <w:widowControl w:val="0"/>
        <w:keepNext w:val="0"/>
        <w:keepLines w:val="0"/>
        <w:shd w:val="clear" w:color="auto" w:fill="auto"/>
        <w:bidi w:val="0"/>
        <w:spacing w:before="0" w:after="0" w:line="482" w:lineRule="exact"/>
        <w:ind w:left="0" w:right="0" w:firstLine="0"/>
      </w:pPr>
      <w:r>
        <w:rPr>
          <w:lang w:val="ru-RU" w:eastAsia="ru-RU" w:bidi="ru-RU"/>
          <w:w w:val="100"/>
          <w:spacing w:val="0"/>
          <w:color w:val="000000"/>
          <w:position w:val="0"/>
        </w:rPr>
        <w:t>об административном приостановлении деятельности лицензиатов, которые были удовлетворены судом в полном объеме (100 %).</w:t>
      </w:r>
    </w:p>
    <w:p>
      <w:pPr>
        <w:pStyle w:val="Style11"/>
        <w:tabs>
          <w:tab w:leader="none" w:pos="1252" w:val="left"/>
          <w:tab w:leader="none" w:pos="2119" w:val="left"/>
          <w:tab w:leader="none" w:pos="2990" w:val="left"/>
          <w:tab w:leader="none" w:pos="7328" w:val="left"/>
          <w:tab w:leader="none" w:pos="8124" w:val="left"/>
          <w:tab w:leader="none" w:pos="8556" w:val="left"/>
        </w:tabs>
        <w:widowControl w:val="0"/>
        <w:keepNext w:val="0"/>
        <w:keepLines w:val="0"/>
        <w:shd w:val="clear" w:color="auto" w:fill="auto"/>
        <w:bidi w:val="0"/>
        <w:spacing w:before="0" w:after="0" w:line="482" w:lineRule="exact"/>
        <w:ind w:left="780" w:right="0" w:firstLine="0"/>
      </w:pPr>
      <w:r>
        <w:rPr>
          <w:lang w:val="ru-RU" w:eastAsia="ru-RU" w:bidi="ru-RU"/>
          <w:w w:val="100"/>
          <w:spacing w:val="0"/>
          <w:color w:val="000000"/>
          <w:position w:val="0"/>
        </w:rPr>
        <w:t>В</w:t>
        <w:tab/>
        <w:t>2016</w:t>
        <w:tab/>
        <w:t>году</w:t>
        <w:tab/>
        <w:t>Ростехнадзором направлено в</w:t>
        <w:tab/>
        <w:t>суд</w:t>
        <w:tab/>
        <w:t>1</w:t>
        <w:tab/>
        <w:t>заявление</w:t>
      </w:r>
    </w:p>
    <w:p>
      <w:pPr>
        <w:pStyle w:val="Style11"/>
        <w:widowControl w:val="0"/>
        <w:keepNext w:val="0"/>
        <w:keepLines w:val="0"/>
        <w:shd w:val="clear" w:color="auto" w:fill="auto"/>
        <w:bidi w:val="0"/>
        <w:spacing w:before="0" w:after="221" w:line="482" w:lineRule="exact"/>
        <w:ind w:left="0" w:right="0" w:firstLine="0"/>
      </w:pPr>
      <w:r>
        <w:rPr>
          <w:lang w:val="ru-RU" w:eastAsia="ru-RU" w:bidi="ru-RU"/>
          <w:w w:val="100"/>
          <w:spacing w:val="0"/>
          <w:color w:val="000000"/>
          <w:position w:val="0"/>
        </w:rPr>
        <w:t>о приостановлении действия лицензии, которое удовлетворено судом (100 %).</w:t>
      </w:r>
    </w:p>
    <w:p>
      <w:pPr>
        <w:pStyle w:val="Style5"/>
        <w:widowControl w:val="0"/>
        <w:keepNext w:val="0"/>
        <w:keepLines w:val="0"/>
        <w:shd w:val="clear" w:color="auto" w:fill="auto"/>
        <w:bidi w:val="0"/>
        <w:jc w:val="left"/>
        <w:spacing w:before="0" w:after="0" w:line="356" w:lineRule="exact"/>
        <w:ind w:left="0" w:right="0" w:firstLine="920"/>
      </w:pPr>
      <w:r>
        <w:rPr>
          <w:lang w:val="ru-RU" w:eastAsia="ru-RU" w:bidi="ru-RU"/>
          <w:w w:val="100"/>
          <w:spacing w:val="0"/>
          <w:color w:val="000000"/>
          <w:position w:val="0"/>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w:t>
      </w:r>
    </w:p>
    <w:p>
      <w:pPr>
        <w:pStyle w:val="Style5"/>
        <w:widowControl w:val="0"/>
        <w:keepNext w:val="0"/>
        <w:keepLines w:val="0"/>
        <w:shd w:val="clear" w:color="auto" w:fill="auto"/>
        <w:bidi w:val="0"/>
        <w:jc w:val="center"/>
        <w:spacing w:before="0" w:after="22" w:line="356" w:lineRule="exact"/>
        <w:ind w:left="0" w:right="40" w:firstLine="0"/>
      </w:pPr>
      <w:r>
        <w:rPr>
          <w:lang w:val="ru-RU" w:eastAsia="ru-RU" w:bidi="ru-RU"/>
          <w:w w:val="100"/>
          <w:spacing w:val="0"/>
          <w:color w:val="000000"/>
          <w:position w:val="0"/>
        </w:rPr>
        <w:t>лицензий)</w:t>
      </w:r>
    </w:p>
    <w:p>
      <w:pPr>
        <w:pStyle w:val="Style11"/>
        <w:widowControl w:val="0"/>
        <w:keepNext w:val="0"/>
        <w:keepLines w:val="0"/>
        <w:shd w:val="clear" w:color="auto" w:fill="auto"/>
        <w:bidi w:val="0"/>
        <w:spacing w:before="0" w:after="0"/>
        <w:ind w:left="0" w:right="0" w:firstLine="640"/>
      </w:pPr>
      <w:r>
        <w:rPr>
          <w:lang w:val="ru-RU" w:eastAsia="ru-RU" w:bidi="ru-RU"/>
          <w:w w:val="100"/>
          <w:spacing w:val="0"/>
          <w:color w:val="000000"/>
          <w:position w:val="0"/>
        </w:rPr>
        <w:t xml:space="preserve">В 2017 году Ростехнадзором направлено в суд 6 заявлений об аннулировании лицензии на эксплуатацию взрывопожароопасных и химически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3 из которых судом удовлетворены (50 %).</w:t>
      </w:r>
    </w:p>
    <w:p>
      <w:pPr>
        <w:pStyle w:val="Style11"/>
        <w:widowControl w:val="0"/>
        <w:keepNext w:val="0"/>
        <w:keepLines w:val="0"/>
        <w:shd w:val="clear" w:color="auto" w:fill="auto"/>
        <w:bidi w:val="0"/>
        <w:spacing w:before="0" w:after="0"/>
        <w:ind w:left="0" w:right="0" w:firstLine="640"/>
      </w:pPr>
      <w:r>
        <w:rPr>
          <w:lang w:val="ru-RU" w:eastAsia="ru-RU" w:bidi="ru-RU"/>
          <w:w w:val="100"/>
          <w:spacing w:val="0"/>
          <w:color w:val="000000"/>
          <w:position w:val="0"/>
        </w:rPr>
        <w:t>В 2016 году Ростехнадзор не направлял в суд заявления об аннулировании лицензий (0 %).</w:t>
      </w:r>
    </w:p>
    <w:p>
      <w:pPr>
        <w:pStyle w:val="Style5"/>
        <w:widowControl w:val="0"/>
        <w:keepNext w:val="0"/>
        <w:keepLines w:val="0"/>
        <w:shd w:val="clear" w:color="auto" w:fill="auto"/>
        <w:bidi w:val="0"/>
        <w:jc w:val="left"/>
        <w:spacing w:before="0" w:after="0" w:line="360" w:lineRule="exact"/>
        <w:ind w:left="540" w:right="0" w:firstLine="340"/>
      </w:pPr>
      <w:r>
        <w:rPr>
          <w:lang w:val="ru-RU" w:eastAsia="ru-RU" w:bidi="ru-RU"/>
          <w:w w:val="100"/>
          <w:spacing w:val="0"/>
          <w:color w:val="000000"/>
          <w:position w:val="0"/>
        </w:rPr>
        <w:t>Доля проверок, проведенных лицензирующим органом, результаты которых признаны недействительными (в процентах от общего числа</w:t>
      </w:r>
    </w:p>
    <w:p>
      <w:pPr>
        <w:pStyle w:val="Style5"/>
        <w:widowControl w:val="0"/>
        <w:keepNext w:val="0"/>
        <w:keepLines w:val="0"/>
        <w:shd w:val="clear" w:color="auto" w:fill="auto"/>
        <w:bidi w:val="0"/>
        <w:jc w:val="center"/>
        <w:spacing w:before="0" w:after="202" w:line="360" w:lineRule="exact"/>
        <w:ind w:left="0" w:right="0" w:firstLine="0"/>
      </w:pPr>
      <w:r>
        <w:rPr>
          <w:lang w:val="ru-RU" w:eastAsia="ru-RU" w:bidi="ru-RU"/>
          <w:w w:val="100"/>
          <w:spacing w:val="0"/>
          <w:color w:val="000000"/>
          <w:position w:val="0"/>
        </w:rPr>
        <w:t>проведенных проверок)</w:t>
      </w:r>
    </w:p>
    <w:p>
      <w:pPr>
        <w:pStyle w:val="Style11"/>
        <w:widowControl w:val="0"/>
        <w:keepNext w:val="0"/>
        <w:keepLines w:val="0"/>
        <w:shd w:val="clear" w:color="auto" w:fill="auto"/>
        <w:bidi w:val="0"/>
        <w:jc w:val="left"/>
        <w:spacing w:before="0" w:after="401" w:line="482" w:lineRule="exact"/>
        <w:ind w:left="0" w:right="0" w:firstLine="640"/>
      </w:pPr>
      <w:r>
        <w:rPr>
          <w:lang w:val="ru-RU" w:eastAsia="ru-RU" w:bidi="ru-RU"/>
          <w:w w:val="100"/>
          <w:spacing w:val="0"/>
          <w:color w:val="000000"/>
          <w:position w:val="0"/>
        </w:rPr>
        <w:t>В 2016 и 2017 годах случаи принятия судом решений о признании результатов лицензионных проверок недействительными отсутствуют.</w:t>
      </w:r>
    </w:p>
    <w:p>
      <w:pPr>
        <w:pStyle w:val="Style5"/>
        <w:widowControl w:val="0"/>
        <w:keepNext w:val="0"/>
        <w:keepLines w:val="0"/>
        <w:shd w:val="clear" w:color="auto" w:fill="auto"/>
        <w:bidi w:val="0"/>
        <w:jc w:val="left"/>
        <w:spacing w:before="0" w:after="199" w:line="356" w:lineRule="exact"/>
        <w:ind w:left="340" w:right="0" w:firstLine="400"/>
      </w:pPr>
      <w:r>
        <w:rPr>
          <w:lang w:val="ru-RU" w:eastAsia="ru-RU" w:bidi="ru-RU"/>
          <w:w w:val="100"/>
          <w:spacing w:val="0"/>
          <w:color w:val="000000"/>
          <w:position w:val="0"/>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pPr>
        <w:pStyle w:val="Style11"/>
        <w:tabs>
          <w:tab w:leader="none" w:pos="1091" w:val="left"/>
          <w:tab w:leader="none" w:pos="1822" w:val="left"/>
          <w:tab w:leader="none" w:pos="2628" w:val="left"/>
          <w:tab w:leader="none" w:pos="3071" w:val="left"/>
          <w:tab w:leader="none" w:pos="4536" w:val="left"/>
          <w:tab w:leader="none" w:pos="6077" w:val="left"/>
          <w:tab w:leader="none" w:pos="6516" w:val="left"/>
          <w:tab w:leader="none" w:pos="8352" w:val="left"/>
        </w:tabs>
        <w:widowControl w:val="0"/>
        <w:keepNext w:val="0"/>
        <w:keepLines w:val="0"/>
        <w:shd w:val="clear" w:color="auto" w:fill="auto"/>
        <w:bidi w:val="0"/>
        <w:spacing w:before="0" w:after="0" w:line="482" w:lineRule="exact"/>
        <w:ind w:left="540" w:right="0" w:firstLine="0"/>
      </w:pPr>
      <w:r>
        <w:rPr>
          <w:lang w:val="ru-RU" w:eastAsia="ru-RU" w:bidi="ru-RU"/>
          <w:w w:val="100"/>
          <w:spacing w:val="0"/>
          <w:color w:val="000000"/>
          <w:position w:val="0"/>
        </w:rPr>
        <w:t>В</w:t>
        <w:tab/>
        <w:t>2017</w:t>
        <w:tab/>
        <w:t>году</w:t>
        <w:tab/>
        <w:t>2</w:t>
        <w:tab/>
        <w:t>проверки</w:t>
        <w:tab/>
        <w:t>проведены</w:t>
        <w:tab/>
        <w:t>с</w:t>
        <w:tab/>
        <w:t>нарушением</w:t>
        <w:tab/>
        <w:t>требований</w:t>
      </w:r>
    </w:p>
    <w:p>
      <w:pPr>
        <w:pStyle w:val="Style11"/>
        <w:widowControl w:val="0"/>
        <w:keepNext w:val="0"/>
        <w:keepLines w:val="0"/>
        <w:shd w:val="clear" w:color="auto" w:fill="auto"/>
        <w:bidi w:val="0"/>
        <w:spacing w:before="0" w:after="0" w:line="482" w:lineRule="exact"/>
        <w:ind w:left="0" w:right="0" w:firstLine="0"/>
      </w:pPr>
      <w:r>
        <w:rPr>
          <w:lang w:val="ru-RU" w:eastAsia="ru-RU" w:bidi="ru-RU"/>
          <w:w w:val="100"/>
          <w:spacing w:val="0"/>
          <w:color w:val="000000"/>
          <w:position w:val="0"/>
        </w:rPr>
        <w:t xml:space="preserve">законодательства о порядке их проведения, в связи с чем к должностным лицам применены меры дисциплинарного и административного наказания (0,1 </w:t>
      </w:r>
      <w:r>
        <w:rPr>
          <w:rStyle w:val="CharStyle22"/>
        </w:rPr>
        <w:t>%).</w:t>
      </w:r>
    </w:p>
    <w:p>
      <w:pPr>
        <w:pStyle w:val="Style11"/>
        <w:tabs>
          <w:tab w:leader="none" w:pos="1091" w:val="left"/>
          <w:tab w:leader="none" w:pos="1822" w:val="left"/>
          <w:tab w:leader="none" w:pos="2628" w:val="left"/>
          <w:tab w:leader="none" w:pos="3071" w:val="left"/>
          <w:tab w:leader="none" w:pos="4536" w:val="left"/>
          <w:tab w:leader="none" w:pos="6077" w:val="left"/>
          <w:tab w:leader="none" w:pos="6516" w:val="left"/>
          <w:tab w:leader="none" w:pos="8352" w:val="left"/>
        </w:tabs>
        <w:widowControl w:val="0"/>
        <w:keepNext w:val="0"/>
        <w:keepLines w:val="0"/>
        <w:shd w:val="clear" w:color="auto" w:fill="auto"/>
        <w:bidi w:val="0"/>
        <w:spacing w:before="0" w:after="0" w:line="482" w:lineRule="exact"/>
        <w:ind w:left="540" w:right="0" w:firstLine="0"/>
      </w:pPr>
      <w:r>
        <w:rPr>
          <w:lang w:val="ru-RU" w:eastAsia="ru-RU" w:bidi="ru-RU"/>
          <w:w w:val="100"/>
          <w:spacing w:val="0"/>
          <w:color w:val="000000"/>
          <w:position w:val="0"/>
        </w:rPr>
        <w:t>В</w:t>
        <w:tab/>
        <w:t>2016</w:t>
        <w:tab/>
        <w:t>году</w:t>
        <w:tab/>
        <w:t>2</w:t>
        <w:tab/>
        <w:t>проверки</w:t>
        <w:tab/>
        <w:t>проведены</w:t>
        <w:tab/>
        <w:t>с</w:t>
        <w:tab/>
        <w:t>нарушением</w:t>
        <w:tab/>
        <w:t>требований</w:t>
      </w:r>
    </w:p>
    <w:p>
      <w:pPr>
        <w:pStyle w:val="Style11"/>
        <w:widowControl w:val="0"/>
        <w:keepNext w:val="0"/>
        <w:keepLines w:val="0"/>
        <w:shd w:val="clear" w:color="auto" w:fill="auto"/>
        <w:bidi w:val="0"/>
        <w:spacing w:before="0" w:after="430" w:line="482" w:lineRule="exact"/>
        <w:ind w:left="0" w:right="0" w:firstLine="0"/>
      </w:pPr>
      <w:r>
        <w:rPr>
          <w:lang w:val="ru-RU" w:eastAsia="ru-RU" w:bidi="ru-RU"/>
          <w:w w:val="100"/>
          <w:spacing w:val="0"/>
          <w:color w:val="000000"/>
          <w:position w:val="0"/>
        </w:rPr>
        <w:t xml:space="preserve">законодательства о порядке их проведения, в связи с чем к должностным лицам применены меры дисциплинарного и административного наказания (0,1 </w:t>
      </w:r>
      <w:r>
        <w:rPr>
          <w:rStyle w:val="CharStyle22"/>
        </w:rPr>
        <w:t>%).</w:t>
      </w:r>
    </w:p>
    <w:p>
      <w:pPr>
        <w:pStyle w:val="Style5"/>
        <w:widowControl w:val="0"/>
        <w:keepNext w:val="0"/>
        <w:keepLines w:val="0"/>
        <w:shd w:val="clear" w:color="auto" w:fill="auto"/>
        <w:bidi w:val="0"/>
        <w:jc w:val="left"/>
        <w:spacing w:before="0" w:after="476"/>
        <w:ind w:left="0" w:right="0" w:firstLine="880"/>
      </w:pPr>
      <w:r>
        <w:rPr>
          <w:lang w:val="ru-RU" w:eastAsia="ru-RU" w:bidi="ru-RU"/>
          <w:w w:val="100"/>
          <w:spacing w:val="0"/>
          <w:color w:val="000000"/>
          <w:position w:val="0"/>
        </w:rPr>
        <w:t>Доля лицензиатов, в отношении которых лицензирующим органом были проведены проверки (в процентах от общего количества лицензиатов)</w:t>
      </w:r>
    </w:p>
    <w:p>
      <w:pPr>
        <w:pStyle w:val="Style9"/>
        <w:framePr w:w="977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3</w:t>
      </w:r>
    </w:p>
    <w:tbl>
      <w:tblPr>
        <w:tblOverlap w:val="never"/>
        <w:tblLayout w:type="fixed"/>
        <w:jc w:val="center"/>
      </w:tblPr>
      <w:tblGrid>
        <w:gridCol w:w="2056"/>
        <w:gridCol w:w="1588"/>
        <w:gridCol w:w="3067"/>
        <w:gridCol w:w="3067"/>
      </w:tblGrid>
      <w:tr>
        <w:trPr>
          <w:trHeight w:val="292" w:hRule="exact"/>
        </w:trPr>
        <w:tc>
          <w:tcPr>
            <w:shd w:val="clear" w:color="auto" w:fill="FFFFFF"/>
            <w:vMerge w:val="restart"/>
            <w:tcBorders>
              <w:left w:val="single" w:sz="4"/>
              <w:top w:val="single" w:sz="4"/>
            </w:tcBorders>
            <w:vAlign w:val="top"/>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40"/>
              </w:rPr>
              <w:t>Тип проверки</w:t>
            </w:r>
          </w:p>
        </w:tc>
        <w:tc>
          <w:tcPr>
            <w:shd w:val="clear" w:color="auto" w:fill="FFFFFF"/>
            <w:vMerge w:val="restart"/>
            <w:tcBorders>
              <w:lef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78"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gridSpan w:val="2"/>
            <w:tcBorders>
              <w:left w:val="single" w:sz="4"/>
              <w:righ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9"/>
              </w:rPr>
              <w:t>Значение показателя эффективности лицензирования</w:t>
            </w:r>
          </w:p>
        </w:tc>
      </w:tr>
      <w:tr>
        <w:trPr>
          <w:trHeight w:val="371" w:hRule="exact"/>
        </w:trPr>
        <w:tc>
          <w:tcPr>
            <w:shd w:val="clear" w:color="auto" w:fill="FFFFFF"/>
            <w:vMerge/>
            <w:tcBorders>
              <w:left w:val="single" w:sz="4"/>
            </w:tcBorders>
            <w:vAlign w:val="top"/>
          </w:tcPr>
          <w:p>
            <w:pPr>
              <w:framePr w:w="9778" w:wrap="notBeside" w:vAnchor="text" w:hAnchor="text" w:xAlign="center" w:y="1"/>
            </w:pPr>
          </w:p>
        </w:tc>
        <w:tc>
          <w:tcPr>
            <w:shd w:val="clear" w:color="auto" w:fill="FFFFFF"/>
            <w:vMerge/>
            <w:tcBorders>
              <w:left w:val="single" w:sz="4"/>
            </w:tcBorders>
            <w:vAlign w:val="bottom"/>
          </w:tcPr>
          <w:p>
            <w:pPr>
              <w:framePr w:w="9778" w:wrap="notBeside" w:vAnchor="text" w:hAnchor="text" w:xAlign="center" w:y="1"/>
            </w:pPr>
          </w:p>
        </w:tc>
        <w:tc>
          <w:tcPr>
            <w:shd w:val="clear" w:color="auto" w:fill="FFFFFF"/>
            <w:tcBorders>
              <w:lef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338" w:hRule="exact"/>
        </w:trPr>
        <w:tc>
          <w:tcPr>
            <w:shd w:val="clear" w:color="auto" w:fill="FFFFFF"/>
            <w:tcBorders>
              <w:left w:val="single" w:sz="4"/>
              <w:top w:val="single" w:sz="4"/>
              <w:bottom w:val="single" w:sz="4"/>
            </w:tcBorders>
            <w:vAlign w:val="bottom"/>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Выездная</w:t>
            </w:r>
          </w:p>
        </w:tc>
        <w:tc>
          <w:tcPr>
            <w:shd w:val="clear" w:color="auto" w:fill="FFFFFF"/>
            <w:tcBorders>
              <w:left w:val="single" w:sz="4"/>
              <w:top w:val="single" w:sz="4"/>
              <w:bottom w:val="single" w:sz="4"/>
            </w:tcBorders>
            <w:vAlign w:val="bottom"/>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bottom"/>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15,1</w:t>
            </w:r>
          </w:p>
        </w:tc>
        <w:tc>
          <w:tcPr>
            <w:shd w:val="clear" w:color="auto" w:fill="FFFFFF"/>
            <w:tcBorders>
              <w:left w:val="single" w:sz="4"/>
              <w:right w:val="single" w:sz="4"/>
              <w:top w:val="single" w:sz="4"/>
              <w:bottom w:val="single" w:sz="4"/>
            </w:tcBorders>
            <w:vAlign w:val="bottom"/>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5,2</w:t>
            </w:r>
          </w:p>
        </w:tc>
      </w:tr>
    </w:tbl>
    <w:p>
      <w:pPr>
        <w:framePr w:w="9778"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530" w:left="1198" w:right="690" w:bottom="1598" w:header="0" w:footer="3" w:gutter="0"/>
          <w:rtlGutter w:val="0"/>
          <w:cols w:space="720"/>
          <w:noEndnote/>
          <w:docGrid w:linePitch="360"/>
        </w:sectPr>
      </w:pPr>
    </w:p>
    <w:p>
      <w:pPr>
        <w:pStyle w:val="Style5"/>
        <w:widowControl w:val="0"/>
        <w:keepNext w:val="0"/>
        <w:keepLines w:val="0"/>
        <w:shd w:val="clear" w:color="auto" w:fill="auto"/>
        <w:bidi w:val="0"/>
        <w:jc w:val="left"/>
        <w:spacing w:before="0" w:after="0" w:line="328" w:lineRule="exact"/>
        <w:ind w:left="2960" w:right="500" w:hanging="1820"/>
      </w:pPr>
      <w:r>
        <w:rPr>
          <w:lang w:val="ru-RU" w:eastAsia="ru-RU" w:bidi="ru-RU"/>
          <w:w w:val="100"/>
          <w:spacing w:val="0"/>
          <w:color w:val="000000"/>
          <w:position w:val="0"/>
        </w:rPr>
        <w:t>Среднее количество проверок, проведенных в отношении одного лицензиата за отчетный период</w:t>
      </w:r>
    </w:p>
    <w:p>
      <w:pPr>
        <w:pStyle w:val="Style9"/>
        <w:framePr w:w="977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4</w:t>
      </w:r>
    </w:p>
    <w:tbl>
      <w:tblPr>
        <w:tblOverlap w:val="never"/>
        <w:tblLayout w:type="fixed"/>
        <w:jc w:val="center"/>
      </w:tblPr>
      <w:tblGrid>
        <w:gridCol w:w="2707"/>
        <w:gridCol w:w="2254"/>
        <w:gridCol w:w="2398"/>
        <w:gridCol w:w="2416"/>
      </w:tblGrid>
      <w:tr>
        <w:trPr>
          <w:trHeight w:val="684" w:hRule="exact"/>
        </w:trPr>
        <w:tc>
          <w:tcPr>
            <w:shd w:val="clear" w:color="auto" w:fill="FFFFFF"/>
            <w:tcBorders>
              <w:left w:val="single" w:sz="4"/>
              <w:top w:val="single" w:sz="4"/>
            </w:tcBorders>
            <w:vAlign w:val="top"/>
          </w:tcPr>
          <w:p>
            <w:pPr>
              <w:framePr w:w="97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74"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307" w:hRule="exact"/>
        </w:trPr>
        <w:tc>
          <w:tcPr>
            <w:shd w:val="clear" w:color="auto" w:fill="FFFFFF"/>
            <w:tcBorders>
              <w:lef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Среднее количество проверок в отношении одного лицензиата</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 проверка</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1,4</w:t>
            </w:r>
          </w:p>
        </w:tc>
        <w:tc>
          <w:tcPr>
            <w:shd w:val="clear" w:color="auto" w:fill="FFFFFF"/>
            <w:tcBorders>
              <w:left w:val="single" w:sz="4"/>
              <w:righ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1д</w:t>
            </w:r>
          </w:p>
        </w:tc>
      </w:tr>
    </w:tbl>
    <w:p>
      <w:pPr>
        <w:framePr w:w="9774"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right"/>
        <w:spacing w:before="464" w:after="0"/>
        <w:ind w:left="520" w:right="500" w:firstLine="0"/>
      </w:pPr>
      <w:r>
        <w:rPr>
          <w:lang w:val="ru-RU" w:eastAsia="ru-RU" w:bidi="ru-RU"/>
          <w:w w:val="100"/>
          <w:spacing w:val="0"/>
          <w:color w:val="000000"/>
          <w:position w:val="0"/>
        </w:rPr>
        <w:t>Доля проверок, по итогам которых выявлены правонарушения (в процентах от общего числа проведенных плановых и внеплановых</w:t>
      </w:r>
    </w:p>
    <w:p>
      <w:pPr>
        <w:pStyle w:val="Style5"/>
        <w:widowControl w:val="0"/>
        <w:keepNext w:val="0"/>
        <w:keepLines w:val="0"/>
        <w:shd w:val="clear" w:color="auto" w:fill="auto"/>
        <w:bidi w:val="0"/>
        <w:jc w:val="center"/>
        <w:spacing w:before="0" w:after="0"/>
        <w:ind w:left="0" w:right="40" w:firstLine="0"/>
      </w:pPr>
      <w:r>
        <w:rPr>
          <w:lang w:val="ru-RU" w:eastAsia="ru-RU" w:bidi="ru-RU"/>
          <w:w w:val="100"/>
          <w:spacing w:val="0"/>
          <w:color w:val="000000"/>
          <w:position w:val="0"/>
        </w:rPr>
        <w:t>проверок)</w:t>
      </w:r>
    </w:p>
    <w:p>
      <w:pPr>
        <w:pStyle w:val="Style9"/>
        <w:framePr w:w="97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5</w:t>
      </w:r>
    </w:p>
    <w:tbl>
      <w:tblPr>
        <w:tblOverlap w:val="never"/>
        <w:tblLayout w:type="fixed"/>
        <w:jc w:val="center"/>
      </w:tblPr>
      <w:tblGrid>
        <w:gridCol w:w="2812"/>
        <w:gridCol w:w="1994"/>
        <w:gridCol w:w="2484"/>
        <w:gridCol w:w="2506"/>
      </w:tblGrid>
      <w:tr>
        <w:trPr>
          <w:trHeight w:val="662" w:hRule="exact"/>
        </w:trPr>
        <w:tc>
          <w:tcPr>
            <w:shd w:val="clear" w:color="auto" w:fill="FFFFFF"/>
            <w:tcBorders>
              <w:left w:val="single" w:sz="4"/>
              <w:top w:val="single" w:sz="4"/>
            </w:tcBorders>
            <w:vAlign w:val="top"/>
          </w:tcPr>
          <w:p>
            <w:pPr>
              <w:framePr w:w="979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96"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796" w:wrap="notBeside" w:vAnchor="text" w:hAnchor="text" w:xAlign="center" w:y="1"/>
              <w:widowControl w:val="0"/>
              <w:keepNext w:val="0"/>
              <w:keepLines w:val="0"/>
              <w:shd w:val="clear" w:color="auto" w:fill="auto"/>
              <w:bidi w:val="0"/>
              <w:jc w:val="center"/>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1318" w:hRule="exact"/>
        </w:trPr>
        <w:tc>
          <w:tcPr>
            <w:shd w:val="clear" w:color="auto" w:fill="FFFFFF"/>
            <w:tcBorders>
              <w:left w:val="single" w:sz="4"/>
              <w:top w:val="single" w:sz="4"/>
              <w:bottom w:val="single" w:sz="4"/>
            </w:tcBorders>
            <w:vAlign w:val="bottom"/>
          </w:tcPr>
          <w:p>
            <w:pPr>
              <w:pStyle w:val="Style11"/>
              <w:framePr w:w="9796"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Доля проверок, по итогам которых выявлены правонарушения</w:t>
            </w:r>
          </w:p>
        </w:tc>
        <w:tc>
          <w:tcPr>
            <w:shd w:val="clear" w:color="auto" w:fill="FFFFFF"/>
            <w:tcBorders>
              <w:left w:val="single" w:sz="4"/>
              <w:top w:val="single" w:sz="4"/>
              <w:bottom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52,6</w:t>
            </w:r>
          </w:p>
        </w:tc>
        <w:tc>
          <w:tcPr>
            <w:shd w:val="clear" w:color="auto" w:fill="FFFFFF"/>
            <w:tcBorders>
              <w:left w:val="single" w:sz="4"/>
              <w:right w:val="single" w:sz="4"/>
              <w:top w:val="single" w:sz="4"/>
              <w:bottom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58,0</w:t>
            </w:r>
          </w:p>
        </w:tc>
      </w:tr>
    </w:tbl>
    <w:p>
      <w:pPr>
        <w:framePr w:w="9796"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64" w:after="296"/>
        <w:ind w:left="1640" w:right="40" w:hanging="220"/>
      </w:pPr>
      <w:r>
        <w:rPr>
          <w:lang w:val="ru-RU" w:eastAsia="ru-RU" w:bidi="ru-RU"/>
          <w:w w:val="100"/>
          <w:spacing w:val="0"/>
          <w:color w:val="000000"/>
          <w:position w:val="0"/>
        </w:rPr>
        <w:t>Количество грубых нарушений лицензионных требований, выявленных по результатам проверок лицензиатов</w:t>
      </w:r>
    </w:p>
    <w:p>
      <w:pPr>
        <w:pStyle w:val="Style9"/>
        <w:framePr w:w="979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6</w:t>
      </w:r>
    </w:p>
    <w:tbl>
      <w:tblPr>
        <w:tblOverlap w:val="never"/>
        <w:tblLayout w:type="fixed"/>
        <w:jc w:val="center"/>
      </w:tblPr>
      <w:tblGrid>
        <w:gridCol w:w="4424"/>
        <w:gridCol w:w="1832"/>
        <w:gridCol w:w="2225"/>
        <w:gridCol w:w="1314"/>
      </w:tblGrid>
      <w:tr>
        <w:trPr>
          <w:trHeight w:val="684" w:hRule="exact"/>
        </w:trPr>
        <w:tc>
          <w:tcPr>
            <w:shd w:val="clear" w:color="auto" w:fill="FFFFFF"/>
            <w:tcBorders>
              <w:left w:val="single" w:sz="4"/>
              <w:top w:val="single" w:sz="4"/>
            </w:tcBorders>
            <w:vAlign w:val="top"/>
          </w:tcPr>
          <w:p>
            <w:pPr>
              <w:framePr w:w="979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96" w:wrap="notBeside" w:vAnchor="text" w:hAnchor="text" w:xAlign="center" w:y="1"/>
              <w:widowControl w:val="0"/>
              <w:keepNext w:val="0"/>
              <w:keepLines w:val="0"/>
              <w:shd w:val="clear" w:color="auto" w:fill="auto"/>
              <w:bidi w:val="0"/>
              <w:jc w:val="left"/>
              <w:spacing w:before="0" w:after="120" w:line="280" w:lineRule="exact"/>
              <w:ind w:left="380" w:right="0" w:firstLine="0"/>
            </w:pPr>
            <w:r>
              <w:rPr>
                <w:rStyle w:val="CharStyle40"/>
              </w:rPr>
              <w:t>Единица</w:t>
            </w:r>
          </w:p>
          <w:p>
            <w:pPr>
              <w:pStyle w:val="Style11"/>
              <w:framePr w:w="9796" w:wrap="notBeside" w:vAnchor="text" w:hAnchor="text" w:xAlign="center" w:y="1"/>
              <w:widowControl w:val="0"/>
              <w:keepNext w:val="0"/>
              <w:keepLines w:val="0"/>
              <w:shd w:val="clear" w:color="auto" w:fill="auto"/>
              <w:bidi w:val="0"/>
              <w:jc w:val="left"/>
              <w:spacing w:before="120" w:after="0" w:line="280" w:lineRule="exact"/>
              <w:ind w:left="220" w:right="0" w:firstLine="0"/>
            </w:pPr>
            <w:r>
              <w:rPr>
                <w:rStyle w:val="CharStyle40"/>
              </w:rPr>
              <w:t>измерения</w:t>
            </w:r>
          </w:p>
        </w:tc>
        <w:tc>
          <w:tcPr>
            <w:shd w:val="clear" w:color="auto" w:fill="FFFFFF"/>
            <w:tcBorders>
              <w:left w:val="single" w:sz="4"/>
              <w:top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96"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40"/>
              </w:rPr>
              <w:t>2017 год</w:t>
            </w:r>
          </w:p>
        </w:tc>
      </w:tr>
      <w:tr>
        <w:trPr>
          <w:trHeight w:val="691" w:hRule="exact"/>
        </w:trPr>
        <w:tc>
          <w:tcPr>
            <w:shd w:val="clear" w:color="auto" w:fill="FFFFFF"/>
            <w:tcBorders>
              <w:left w:val="single" w:sz="4"/>
              <w:top w:val="single" w:sz="4"/>
              <w:bottom w:val="single" w:sz="4"/>
            </w:tcBorders>
            <w:vAlign w:val="top"/>
          </w:tcPr>
          <w:p>
            <w:pPr>
              <w:pStyle w:val="Style11"/>
              <w:framePr w:w="9796"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грубых нарушений лицензионных требований</w:t>
            </w:r>
          </w:p>
        </w:tc>
        <w:tc>
          <w:tcPr>
            <w:shd w:val="clear" w:color="auto" w:fill="FFFFFF"/>
            <w:tcBorders>
              <w:left w:val="single" w:sz="4"/>
              <w:top w:val="single" w:sz="4"/>
              <w:bottom w:val="single" w:sz="4"/>
            </w:tcBorders>
            <w:vAlign w:val="center"/>
          </w:tcPr>
          <w:p>
            <w:pPr>
              <w:pStyle w:val="Style11"/>
              <w:framePr w:w="9796"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1 нарушение</w:t>
            </w:r>
          </w:p>
        </w:tc>
        <w:tc>
          <w:tcPr>
            <w:shd w:val="clear" w:color="auto" w:fill="FFFFFF"/>
            <w:tcBorders>
              <w:left w:val="single" w:sz="4"/>
              <w:top w:val="single" w:sz="4"/>
              <w:bottom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926</w:t>
            </w:r>
          </w:p>
        </w:tc>
        <w:tc>
          <w:tcPr>
            <w:shd w:val="clear" w:color="auto" w:fill="FFFFFF"/>
            <w:tcBorders>
              <w:left w:val="single" w:sz="4"/>
              <w:right w:val="single" w:sz="4"/>
              <w:top w:val="single" w:sz="4"/>
              <w:bottom w:val="single" w:sz="4"/>
            </w:tcBorders>
            <w:vAlign w:val="center"/>
          </w:tcPr>
          <w:p>
            <w:pPr>
              <w:pStyle w:val="Style11"/>
              <w:framePr w:w="979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972</w:t>
            </w:r>
          </w:p>
        </w:tc>
      </w:tr>
    </w:tbl>
    <w:p>
      <w:pPr>
        <w:framePr w:w="979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501" w:left="1287" w:right="760" w:bottom="1501" w:header="0" w:footer="3" w:gutter="0"/>
          <w:rtlGutter w:val="0"/>
          <w:cols w:space="720"/>
          <w:noEndnote/>
          <w:docGrid w:linePitch="360"/>
        </w:sectPr>
      </w:pPr>
    </w:p>
    <w:p>
      <w:pPr>
        <w:pStyle w:val="Style5"/>
        <w:widowControl w:val="0"/>
        <w:keepNext w:val="0"/>
        <w:keepLines w:val="0"/>
        <w:shd w:val="clear" w:color="auto" w:fill="auto"/>
        <w:bidi w:val="0"/>
        <w:jc w:val="left"/>
        <w:spacing w:before="0" w:after="173"/>
        <w:ind w:left="180" w:right="0" w:firstLine="560"/>
      </w:pPr>
      <w:r>
        <w:rPr>
          <w:lang w:val="ru-RU" w:eastAsia="ru-RU" w:bidi="ru-RU"/>
          <w:w w:val="100"/>
          <w:spacing w:val="0"/>
          <w:color w:val="000000"/>
          <w:position w:val="0"/>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p>
      <w:pPr>
        <w:pStyle w:val="Style11"/>
        <w:widowControl w:val="0"/>
        <w:keepNext w:val="0"/>
        <w:keepLines w:val="0"/>
        <w:shd w:val="clear" w:color="auto" w:fill="auto"/>
        <w:bidi w:val="0"/>
        <w:spacing w:before="0" w:after="247"/>
        <w:ind w:left="0" w:right="0" w:firstLine="640"/>
      </w:pPr>
      <w:r>
        <w:rPr>
          <w:lang w:val="ru-RU" w:eastAsia="ru-RU" w:bidi="ru-RU"/>
          <w:w w:val="100"/>
          <w:spacing w:val="0"/>
          <w:color w:val="000000"/>
          <w:position w:val="0"/>
        </w:rPr>
        <w:t>В 2016 и 2017 годах не выявлены грубые нарушения лицензионных требований, повлекшие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w:t>
      </w:r>
    </w:p>
    <w:p>
      <w:pPr>
        <w:pStyle w:val="Style5"/>
        <w:widowControl w:val="0"/>
        <w:keepNext w:val="0"/>
        <w:keepLines w:val="0"/>
        <w:shd w:val="clear" w:color="auto" w:fill="auto"/>
        <w:bidi w:val="0"/>
        <w:jc w:val="left"/>
        <w:spacing w:before="0" w:after="296"/>
        <w:ind w:left="420" w:right="0" w:firstLine="22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pPr>
        <w:pStyle w:val="Style9"/>
        <w:framePr w:w="9785"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7</w:t>
      </w:r>
    </w:p>
    <w:tbl>
      <w:tblPr>
        <w:tblOverlap w:val="never"/>
        <w:tblLayout w:type="fixed"/>
        <w:jc w:val="center"/>
      </w:tblPr>
      <w:tblGrid>
        <w:gridCol w:w="5234"/>
        <w:gridCol w:w="1696"/>
        <w:gridCol w:w="1523"/>
        <w:gridCol w:w="1332"/>
      </w:tblGrid>
      <w:tr>
        <w:trPr>
          <w:trHeight w:val="677" w:hRule="exact"/>
        </w:trPr>
        <w:tc>
          <w:tcPr>
            <w:shd w:val="clear" w:color="auto" w:fill="FFFFFF"/>
            <w:tcBorders>
              <w:left w:val="single" w:sz="4"/>
              <w:top w:val="single" w:sz="4"/>
            </w:tcBorders>
            <w:vAlign w:val="top"/>
          </w:tcPr>
          <w:p>
            <w:pPr>
              <w:framePr w:w="97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5"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5"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center"/>
          </w:tcPr>
          <w:p>
            <w:pPr>
              <w:pStyle w:val="Style11"/>
              <w:framePr w:w="9785"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85"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97" w:hRule="exact"/>
        </w:trPr>
        <w:tc>
          <w:tcPr>
            <w:shd w:val="clear" w:color="auto" w:fill="FFFFFF"/>
            <w:tcBorders>
              <w:left w:val="single" w:sz="4"/>
              <w:top w:val="single" w:sz="4"/>
              <w:bottom w:val="single" w:sz="4"/>
            </w:tcBorders>
            <w:vAlign w:val="bottom"/>
          </w:tcPr>
          <w:p>
            <w:pPr>
              <w:pStyle w:val="Style11"/>
              <w:framePr w:w="9785" w:wrap="notBeside" w:vAnchor="text" w:hAnchor="text" w:xAlign="center" w:y="1"/>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77,4</w:t>
            </w:r>
          </w:p>
        </w:tc>
        <w:tc>
          <w:tcPr>
            <w:shd w:val="clear" w:color="auto" w:fill="FFFFFF"/>
            <w:tcBorders>
              <w:left w:val="single" w:sz="4"/>
              <w:right w:val="single" w:sz="4"/>
              <w:top w:val="single" w:sz="4"/>
              <w:bottom w:val="single" w:sz="4"/>
            </w:tcBorders>
            <w:vAlign w:val="center"/>
          </w:tcPr>
          <w:p>
            <w:pPr>
              <w:pStyle w:val="Style11"/>
              <w:framePr w:w="978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79,4</w:t>
            </w:r>
          </w:p>
        </w:tc>
      </w:tr>
    </w:tbl>
    <w:p>
      <w:pPr>
        <w:framePr w:w="9785"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253" w:after="0"/>
        <w:ind w:left="0" w:right="0" w:firstLine="100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нарушения лицензионных требований)</w:t>
      </w:r>
    </w:p>
    <w:p>
      <w:pPr>
        <w:pStyle w:val="Style9"/>
        <w:framePr w:w="9792"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8</w:t>
      </w:r>
    </w:p>
    <w:tbl>
      <w:tblPr>
        <w:tblOverlap w:val="never"/>
        <w:tblLayout w:type="fixed"/>
        <w:jc w:val="center"/>
      </w:tblPr>
      <w:tblGrid>
        <w:gridCol w:w="4957"/>
        <w:gridCol w:w="1570"/>
        <w:gridCol w:w="1933"/>
        <w:gridCol w:w="1332"/>
      </w:tblGrid>
      <w:tr>
        <w:trPr>
          <w:trHeight w:val="680" w:hRule="exact"/>
        </w:trPr>
        <w:tc>
          <w:tcPr>
            <w:shd w:val="clear" w:color="auto" w:fill="FFFFFF"/>
            <w:tcBorders>
              <w:left w:val="single" w:sz="4"/>
              <w:top w:val="single" w:sz="4"/>
            </w:tcBorders>
            <w:vAlign w:val="top"/>
          </w:tcPr>
          <w:p>
            <w:pPr>
              <w:framePr w:w="979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92"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92"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92"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321" w:hRule="exact"/>
        </w:trPr>
        <w:tc>
          <w:tcPr>
            <w:shd w:val="clear" w:color="auto" w:fill="FFFFFF"/>
            <w:tcBorders>
              <w:left w:val="single" w:sz="4"/>
              <w:top w:val="single" w:sz="4"/>
              <w:bottom w:val="single" w:sz="4"/>
            </w:tcBorders>
            <w:vAlign w:val="bottom"/>
          </w:tcPr>
          <w:p>
            <w:pPr>
              <w:pStyle w:val="Style11"/>
              <w:framePr w:w="9792"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w:t>
            </w:r>
          </w:p>
        </w:tc>
        <w:tc>
          <w:tcPr>
            <w:shd w:val="clear" w:color="auto" w:fill="FFFFFF"/>
            <w:tcBorders>
              <w:lef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13,7</w:t>
            </w:r>
          </w:p>
        </w:tc>
        <w:tc>
          <w:tcPr>
            <w:shd w:val="clear" w:color="auto" w:fill="FFFFFF"/>
            <w:tcBorders>
              <w:left w:val="single" w:sz="4"/>
              <w:right w:val="single" w:sz="4"/>
              <w:top w:val="single" w:sz="4"/>
              <w:bottom w:val="single" w:sz="4"/>
            </w:tcBorders>
            <w:vAlign w:val="center"/>
          </w:tcPr>
          <w:p>
            <w:pPr>
              <w:pStyle w:val="Style11"/>
              <w:framePr w:w="9792"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20,4</w:t>
            </w:r>
          </w:p>
        </w:tc>
      </w:tr>
    </w:tbl>
    <w:p>
      <w:pPr>
        <w:framePr w:w="9792"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0" w:after="0"/>
        <w:ind w:left="700" w:right="0" w:firstLine="340"/>
      </w:pPr>
      <w:bookmarkStart w:id="41" w:name="bookmark41"/>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bookmarkEnd w:id="41"/>
    </w:p>
    <w:p>
      <w:pPr>
        <w:pStyle w:val="Style5"/>
        <w:widowControl w:val="0"/>
        <w:keepNext w:val="0"/>
        <w:keepLines w:val="0"/>
        <w:shd w:val="clear" w:color="auto" w:fill="auto"/>
        <w:bidi w:val="0"/>
        <w:jc w:val="center"/>
        <w:spacing w:before="0" w:after="0"/>
        <w:ind w:left="180" w:right="0" w:firstLine="0"/>
      </w:pPr>
      <w:r>
        <w:rPr>
          <w:lang w:val="ru-RU" w:eastAsia="ru-RU" w:bidi="ru-RU"/>
          <w:w w:val="100"/>
          <w:spacing w:val="0"/>
          <w:color w:val="000000"/>
          <w:position w:val="0"/>
        </w:rPr>
        <w:t>(в процентах)</w:t>
      </w:r>
    </w:p>
    <w:p>
      <w:pPr>
        <w:pStyle w:val="Style9"/>
        <w:framePr w:w="999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9</w:t>
      </w:r>
    </w:p>
    <w:tbl>
      <w:tblPr>
        <w:tblOverlap w:val="never"/>
        <w:tblLayout w:type="fixed"/>
        <w:jc w:val="center"/>
      </w:tblPr>
      <w:tblGrid>
        <w:gridCol w:w="4662"/>
        <w:gridCol w:w="1696"/>
        <w:gridCol w:w="1994"/>
        <w:gridCol w:w="1642"/>
      </w:tblGrid>
      <w:tr>
        <w:trPr>
          <w:trHeight w:val="673" w:hRule="exact"/>
        </w:trPr>
        <w:tc>
          <w:tcPr>
            <w:shd w:val="clear" w:color="auto" w:fill="FFFFFF"/>
            <w:tcBorders>
              <w:left w:val="single" w:sz="4"/>
              <w:top w:val="single" w:sz="4"/>
            </w:tcBorders>
            <w:vAlign w:val="top"/>
          </w:tcPr>
          <w:p>
            <w:pPr>
              <w:framePr w:w="999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994"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994"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center"/>
          </w:tcPr>
          <w:p>
            <w:pPr>
              <w:pStyle w:val="Style11"/>
              <w:framePr w:w="999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994" w:wrap="notBeside" w:vAnchor="text" w:hAnchor="text" w:xAlign="center" w:y="1"/>
              <w:widowControl w:val="0"/>
              <w:keepNext w:val="0"/>
              <w:keepLines w:val="0"/>
              <w:shd w:val="clear" w:color="auto" w:fill="auto"/>
              <w:bidi w:val="0"/>
              <w:jc w:val="left"/>
              <w:spacing w:before="0" w:after="0" w:line="280" w:lineRule="exact"/>
              <w:ind w:left="300" w:right="0" w:firstLine="0"/>
            </w:pPr>
            <w:r>
              <w:rPr>
                <w:rStyle w:val="CharStyle40"/>
              </w:rPr>
              <w:t>2017 год</w:t>
            </w:r>
          </w:p>
        </w:tc>
      </w:tr>
      <w:tr>
        <w:trPr>
          <w:trHeight w:val="1264" w:hRule="exact"/>
        </w:trPr>
        <w:tc>
          <w:tcPr>
            <w:shd w:val="clear" w:color="auto" w:fill="FFFFFF"/>
            <w:tcBorders>
              <w:left w:val="single" w:sz="4"/>
              <w:top w:val="single" w:sz="4"/>
              <w:bottom w:val="single" w:sz="4"/>
            </w:tcBorders>
            <w:vAlign w:val="bottom"/>
          </w:tcPr>
          <w:p>
            <w:pPr>
              <w:pStyle w:val="Style11"/>
              <w:framePr w:w="9994" w:wrap="notBeside" w:vAnchor="text" w:hAnchor="text" w:xAlign="center" w:y="1"/>
              <w:widowControl w:val="0"/>
              <w:keepNext w:val="0"/>
              <w:keepLines w:val="0"/>
              <w:shd w:val="clear" w:color="auto" w:fill="auto"/>
              <w:bidi w:val="0"/>
              <w:jc w:val="left"/>
              <w:spacing w:before="0" w:after="0" w:line="306" w:lineRule="exact"/>
              <w:ind w:left="0" w:right="0" w:firstLine="0"/>
            </w:pPr>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p>
        </w:tc>
        <w:tc>
          <w:tcPr>
            <w:shd w:val="clear" w:color="auto" w:fill="FFFFFF"/>
            <w:tcBorders>
              <w:left w:val="single" w:sz="4"/>
              <w:top w:val="single" w:sz="4"/>
              <w:bottom w:val="single" w:sz="4"/>
            </w:tcBorders>
            <w:vAlign w:val="center"/>
          </w:tcPr>
          <w:p>
            <w:pPr>
              <w:pStyle w:val="Style11"/>
              <w:framePr w:w="999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99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48,3</w:t>
            </w:r>
          </w:p>
        </w:tc>
        <w:tc>
          <w:tcPr>
            <w:shd w:val="clear" w:color="auto" w:fill="FFFFFF"/>
            <w:tcBorders>
              <w:left w:val="single" w:sz="4"/>
              <w:right w:val="single" w:sz="4"/>
              <w:top w:val="single" w:sz="4"/>
              <w:bottom w:val="single" w:sz="4"/>
            </w:tcBorders>
            <w:vAlign w:val="center"/>
          </w:tcPr>
          <w:p>
            <w:pPr>
              <w:pStyle w:val="Style11"/>
              <w:framePr w:w="999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58,3</w:t>
            </w:r>
          </w:p>
        </w:tc>
      </w:tr>
    </w:tbl>
    <w:p>
      <w:pPr>
        <w:framePr w:w="9994"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center"/>
        <w:spacing w:before="598" w:after="357" w:line="317" w:lineRule="exact"/>
        <w:ind w:left="180" w:right="0" w:firstLine="0"/>
      </w:pPr>
      <w:bookmarkStart w:id="42" w:name="bookmark42"/>
      <w:r>
        <w:rPr>
          <w:lang w:val="ru-RU" w:eastAsia="ru-RU" w:bidi="ru-RU"/>
          <w:w w:val="100"/>
          <w:spacing w:val="0"/>
          <w:color w:val="000000"/>
          <w:position w:val="0"/>
        </w:rPr>
        <w:t>Средний размер наложенного административного штрафа, в том числе</w:t>
        <w:br/>
        <w:t>на должностных лиц и юридических лиц (в тыс. руб.)</w:t>
      </w:r>
      <w:bookmarkEnd w:id="42"/>
    </w:p>
    <w:p>
      <w:pPr>
        <w:pStyle w:val="Style9"/>
        <w:framePr w:w="977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10</w:t>
      </w:r>
    </w:p>
    <w:tbl>
      <w:tblPr>
        <w:tblOverlap w:val="never"/>
        <w:tblLayout w:type="fixed"/>
        <w:jc w:val="center"/>
      </w:tblPr>
      <w:tblGrid>
        <w:gridCol w:w="5368"/>
        <w:gridCol w:w="1552"/>
        <w:gridCol w:w="1526"/>
        <w:gridCol w:w="1332"/>
      </w:tblGrid>
      <w:tr>
        <w:trPr>
          <w:trHeight w:val="666" w:hRule="exact"/>
        </w:trPr>
        <w:tc>
          <w:tcPr>
            <w:shd w:val="clear" w:color="auto" w:fill="FFFFFF"/>
            <w:tcBorders>
              <w:left w:val="single" w:sz="4"/>
              <w:top w:val="single" w:sz="4"/>
            </w:tcBorders>
            <w:vAlign w:val="top"/>
          </w:tcPr>
          <w:p>
            <w:pPr>
              <w:framePr w:w="97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8"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78"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58" w:hRule="exact"/>
        </w:trPr>
        <w:tc>
          <w:tcPr>
            <w:shd w:val="clear" w:color="auto" w:fill="FFFFFF"/>
            <w:tcBorders>
              <w:left w:val="single" w:sz="4"/>
              <w:top w:val="single" w:sz="4"/>
              <w:bottom w:val="single" w:sz="4"/>
            </w:tcBorders>
            <w:vAlign w:val="bottom"/>
          </w:tcPr>
          <w:p>
            <w:pPr>
              <w:pStyle w:val="Style11"/>
              <w:framePr w:w="9778" w:wrap="notBeside" w:vAnchor="text" w:hAnchor="text" w:xAlign="center" w:y="1"/>
              <w:widowControl w:val="0"/>
              <w:keepNext w:val="0"/>
              <w:keepLines w:val="0"/>
              <w:shd w:val="clear" w:color="auto" w:fill="auto"/>
              <w:bidi w:val="0"/>
              <w:spacing w:before="0" w:after="0" w:line="306" w:lineRule="exact"/>
              <w:ind w:left="0" w:right="0" w:firstLine="0"/>
            </w:pPr>
            <w:r>
              <w:rPr>
                <w:lang w:val="ru-RU" w:eastAsia="ru-RU" w:bidi="ru-RU"/>
                <w:w w:val="100"/>
                <w:spacing w:val="0"/>
                <w:color w:val="000000"/>
                <w:position w:val="0"/>
              </w:rPr>
              <w:t>Средний размер наложенного административного штрафа, в том числе на должностных лиц и юридических лиц</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left"/>
              <w:spacing w:before="0" w:after="0" w:line="280" w:lineRule="exact"/>
              <w:ind w:left="240" w:right="0" w:firstLine="0"/>
            </w:pPr>
            <w:r>
              <w:rPr>
                <w:lang w:val="ru-RU" w:eastAsia="ru-RU" w:bidi="ru-RU"/>
                <w:w w:val="100"/>
                <w:spacing w:val="0"/>
                <w:color w:val="000000"/>
                <w:position w:val="0"/>
              </w:rPr>
              <w:t>тыс. руб.</w:t>
            </w:r>
          </w:p>
        </w:tc>
        <w:tc>
          <w:tcPr>
            <w:shd w:val="clear" w:color="auto" w:fill="FFFFFF"/>
            <w:tcBorders>
              <w:lef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71,1</w:t>
            </w:r>
          </w:p>
        </w:tc>
        <w:tc>
          <w:tcPr>
            <w:shd w:val="clear" w:color="auto" w:fill="FFFFFF"/>
            <w:tcBorders>
              <w:left w:val="single" w:sz="4"/>
              <w:right w:val="single" w:sz="4"/>
              <w:top w:val="single" w:sz="4"/>
              <w:bottom w:val="single" w:sz="4"/>
            </w:tcBorders>
            <w:vAlign w:val="center"/>
          </w:tcPr>
          <w:p>
            <w:pPr>
              <w:pStyle w:val="Style11"/>
              <w:framePr w:w="977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70,8</w:t>
            </w:r>
          </w:p>
        </w:tc>
      </w:tr>
    </w:tbl>
    <w:p>
      <w:pPr>
        <w:framePr w:w="9778"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616" w:after="356"/>
        <w:ind w:left="2640" w:right="0" w:hanging="1600"/>
      </w:pPr>
      <w:bookmarkStart w:id="43" w:name="bookmark43"/>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bookmarkEnd w:id="43"/>
    </w:p>
    <w:p>
      <w:pPr>
        <w:pStyle w:val="Style9"/>
        <w:framePr w:w="978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11</w:t>
      </w:r>
    </w:p>
    <w:tbl>
      <w:tblPr>
        <w:tblOverlap w:val="never"/>
        <w:tblLayout w:type="fixed"/>
        <w:jc w:val="center"/>
      </w:tblPr>
      <w:tblGrid>
        <w:gridCol w:w="4957"/>
        <w:gridCol w:w="1555"/>
        <w:gridCol w:w="1940"/>
        <w:gridCol w:w="1328"/>
      </w:tblGrid>
      <w:tr>
        <w:trPr>
          <w:trHeight w:val="680"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997"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Доля проведенных внеплановых проверок (в процентах от общего количества проведенных проверок)</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25,5</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25,5</w:t>
            </w:r>
          </w:p>
        </w:tc>
      </w:tr>
    </w:tbl>
    <w:p>
      <w:pPr>
        <w:framePr w:w="9781"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441" w:left="1243" w:right="598" w:bottom="1757" w:header="0" w:footer="3" w:gutter="0"/>
          <w:rtlGutter w:val="0"/>
          <w:cols w:space="720"/>
          <w:noEndnote/>
          <w:docGrid w:linePitch="360"/>
        </w:sectPr>
      </w:pPr>
    </w:p>
    <w:p>
      <w:pPr>
        <w:pStyle w:val="Style5"/>
        <w:widowControl w:val="0"/>
        <w:keepNext w:val="0"/>
        <w:keepLines w:val="0"/>
        <w:shd w:val="clear" w:color="auto" w:fill="auto"/>
        <w:bidi w:val="0"/>
        <w:jc w:val="left"/>
        <w:spacing w:before="0" w:after="295" w:line="324" w:lineRule="exact"/>
        <w:ind w:left="220" w:right="0" w:firstLine="1420"/>
      </w:pPr>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pPr>
        <w:pStyle w:val="Style9"/>
        <w:framePr w:w="9774"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12</w:t>
      </w:r>
    </w:p>
    <w:tbl>
      <w:tblPr>
        <w:tblOverlap w:val="never"/>
        <w:tblLayout w:type="fixed"/>
        <w:jc w:val="center"/>
      </w:tblPr>
      <w:tblGrid>
        <w:gridCol w:w="4961"/>
        <w:gridCol w:w="1552"/>
        <w:gridCol w:w="1926"/>
        <w:gridCol w:w="1336"/>
      </w:tblGrid>
      <w:tr>
        <w:trPr>
          <w:trHeight w:val="684" w:hRule="exact"/>
        </w:trPr>
        <w:tc>
          <w:tcPr>
            <w:shd w:val="clear" w:color="auto" w:fill="FFFFFF"/>
            <w:tcBorders>
              <w:left w:val="single" w:sz="4"/>
              <w:top w:val="single" w:sz="4"/>
            </w:tcBorders>
            <w:vAlign w:val="top"/>
          </w:tcPr>
          <w:p>
            <w:pPr>
              <w:framePr w:w="977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74"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74"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951" w:hRule="exact"/>
        </w:trPr>
        <w:tc>
          <w:tcPr>
            <w:shd w:val="clear" w:color="auto" w:fill="FFFFFF"/>
            <w:tcBorders>
              <w:left w:val="single" w:sz="4"/>
              <w:top w:val="single" w:sz="4"/>
              <w:bottom w:val="single" w:sz="4"/>
            </w:tcBorders>
            <w:vAlign w:val="bottom"/>
          </w:tcPr>
          <w:p>
            <w:pPr>
              <w:pStyle w:val="Style11"/>
              <w:framePr w:w="9774"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13,0</w:t>
            </w:r>
          </w:p>
        </w:tc>
        <w:tc>
          <w:tcPr>
            <w:shd w:val="clear" w:color="auto" w:fill="FFFFFF"/>
            <w:tcBorders>
              <w:left w:val="single" w:sz="4"/>
              <w:right w:val="single" w:sz="4"/>
              <w:top w:val="single" w:sz="4"/>
              <w:bottom w:val="single" w:sz="4"/>
            </w:tcBorders>
            <w:vAlign w:val="center"/>
          </w:tcPr>
          <w:p>
            <w:pPr>
              <w:pStyle w:val="Style11"/>
              <w:framePr w:w="977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6,2</w:t>
            </w:r>
          </w:p>
        </w:tc>
      </w:tr>
    </w:tbl>
    <w:p>
      <w:pPr>
        <w:framePr w:w="9774"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588" w:after="0"/>
        <w:ind w:left="220" w:right="0" w:firstLine="860"/>
      </w:pPr>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w:t>
      </w:r>
    </w:p>
    <w:p>
      <w:pPr>
        <w:pStyle w:val="Style5"/>
        <w:widowControl w:val="0"/>
        <w:keepNext w:val="0"/>
        <w:keepLines w:val="0"/>
        <w:shd w:val="clear" w:color="auto" w:fill="auto"/>
        <w:bidi w:val="0"/>
        <w:jc w:val="center"/>
        <w:spacing w:before="0" w:after="296"/>
        <w:ind w:left="0" w:right="20" w:firstLine="0"/>
      </w:pPr>
      <w:r>
        <w:rPr>
          <w:lang w:val="ru-RU" w:eastAsia="ru-RU" w:bidi="ru-RU"/>
          <w:w w:val="100"/>
          <w:spacing w:val="0"/>
          <w:color w:val="000000"/>
          <w:position w:val="0"/>
        </w:rPr>
        <w:t>проверенных лиц)</w:t>
      </w:r>
    </w:p>
    <w:p>
      <w:pPr>
        <w:pStyle w:val="Style9"/>
        <w:framePr w:w="978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13</w:t>
      </w:r>
    </w:p>
    <w:tbl>
      <w:tblPr>
        <w:tblOverlap w:val="never"/>
        <w:tblLayout w:type="fixed"/>
        <w:jc w:val="center"/>
      </w:tblPr>
      <w:tblGrid>
        <w:gridCol w:w="4957"/>
        <w:gridCol w:w="1555"/>
        <w:gridCol w:w="1937"/>
        <w:gridCol w:w="1339"/>
      </w:tblGrid>
      <w:tr>
        <w:trPr>
          <w:trHeight w:val="666" w:hRule="exact"/>
        </w:trPr>
        <w:tc>
          <w:tcPr>
            <w:shd w:val="clear" w:color="auto" w:fill="FFFFFF"/>
            <w:tcBorders>
              <w:left w:val="single" w:sz="4"/>
              <w:top w:val="single" w:sz="4"/>
            </w:tcBorders>
            <w:vAlign w:val="top"/>
          </w:tcPr>
          <w:p>
            <w:pPr>
              <w:framePr w:w="97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88"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1577" w:hRule="exact"/>
        </w:trPr>
        <w:tc>
          <w:tcPr>
            <w:shd w:val="clear" w:color="auto" w:fill="FFFFFF"/>
            <w:tcBorders>
              <w:left w:val="single" w:sz="4"/>
              <w:top w:val="single" w:sz="4"/>
              <w:bottom w:val="single" w:sz="4"/>
            </w:tcBorders>
            <w:vAlign w:val="bottom"/>
          </w:tcPr>
          <w:p>
            <w:pPr>
              <w:pStyle w:val="Style11"/>
              <w:framePr w:w="9788" w:wrap="notBeside" w:vAnchor="text" w:hAnchor="text" w:xAlign="center" w:y="1"/>
              <w:widowControl w:val="0"/>
              <w:keepNext w:val="0"/>
              <w:keepLines w:val="0"/>
              <w:shd w:val="clear" w:color="auto" w:fill="auto"/>
              <w:bidi w:val="0"/>
              <w:spacing w:before="0" w:after="0" w:line="306" w:lineRule="exact"/>
              <w:ind w:left="0" w:right="0" w:firstLine="0"/>
            </w:pPr>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55,5</w:t>
            </w:r>
          </w:p>
        </w:tc>
        <w:tc>
          <w:tcPr>
            <w:shd w:val="clear" w:color="auto" w:fill="FFFFFF"/>
            <w:tcBorders>
              <w:left w:val="single" w:sz="4"/>
              <w:righ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52,6</w:t>
            </w:r>
          </w:p>
        </w:tc>
      </w:tr>
    </w:tbl>
    <w:p>
      <w:pPr>
        <w:framePr w:w="9788"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302" w:after="173"/>
        <w:ind w:left="220" w:right="0" w:firstLine="720"/>
      </w:pPr>
      <w:r>
        <w:rPr>
          <w:lang w:val="ru-RU" w:eastAsia="ru-RU" w:bidi="ru-RU"/>
          <w:w w:val="100"/>
          <w:spacing w:val="0"/>
          <w:color w:val="000000"/>
          <w:position w:val="0"/>
        </w:rPr>
        <w:t>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pPr>
        <w:pStyle w:val="Style11"/>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В 2016 и 2017 годах Ростехнадзор не принимал решений о предоставлении государственной услуги по лицензированию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в электронной форме.</w:t>
      </w:r>
    </w:p>
    <w:p>
      <w:pPr>
        <w:pStyle w:val="Style26"/>
        <w:numPr>
          <w:ilvl w:val="0"/>
          <w:numId w:val="29"/>
        </w:numPr>
        <w:tabs>
          <w:tab w:leader="none" w:pos="2556" w:val="left"/>
        </w:tabs>
        <w:widowControl w:val="0"/>
        <w:keepNext w:val="0"/>
        <w:keepLines w:val="0"/>
        <w:shd w:val="clear" w:color="auto" w:fill="auto"/>
        <w:bidi w:val="0"/>
        <w:jc w:val="left"/>
        <w:spacing w:before="0" w:after="293" w:line="320" w:lineRule="exact"/>
        <w:ind w:left="360" w:right="0" w:firstLine="1440"/>
      </w:pPr>
      <w:r>
        <w:rPr>
          <w:lang w:val="ru-RU" w:eastAsia="ru-RU" w:bidi="ru-RU"/>
          <w:w w:val="100"/>
          <w:spacing w:val="0"/>
          <w:color w:val="000000"/>
          <w:position w:val="0"/>
        </w:rPr>
        <w:t>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 xml:space="preserve">Наиболее распространенными причинами отказа в предоставлении лицензии на осуществление деятельности по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III классов опасности является несоответствие соискателя лицензии лицензионным требованиям, а именно:</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эксплуатация машин и оборудования на опасных производственных объектах за пределами назначенных показателей эксплуатации этих машин и оборудования (назначенного срока службы и (или) назначенного ресурса);</w:t>
      </w:r>
    </w:p>
    <w:p>
      <w:pPr>
        <w:pStyle w:val="Style11"/>
        <w:tabs>
          <w:tab w:leader="none" w:pos="4671" w:val="left"/>
          <w:tab w:leader="none" w:pos="7416"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непринятие минимально необходимых мер по обеспечению безопасности эксплуатируемых на опасном</w:t>
        <w:tab/>
        <w:t>производственном</w:t>
        <w:tab/>
        <w:t>объекте машин</w:t>
      </w:r>
    </w:p>
    <w:p>
      <w:pPr>
        <w:pStyle w:val="Style11"/>
        <w:tabs>
          <w:tab w:leader="none" w:pos="517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 оборудования, предусмотренных</w:t>
        <w:tab/>
        <w:t>их обоснованиями безопасности</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 соответствии с техническими регламентами;</w:t>
      </w:r>
    </w:p>
    <w:p>
      <w:pPr>
        <w:pStyle w:val="Style11"/>
        <w:tabs>
          <w:tab w:leader="none" w:pos="4671"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непринятие мер по обеспечению безопасности эксплуатируемых на опасных производственных</w:t>
        <w:tab/>
        <w:t>объектах машин и оборудования,</w:t>
      </w:r>
    </w:p>
    <w:p>
      <w:pPr>
        <w:pStyle w:val="Style11"/>
        <w:tabs>
          <w:tab w:leader="none" w:pos="5175" w:val="left"/>
          <w:tab w:leader="none" w:pos="787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предусмотренных их руководствами (инструкциями) по эксплуатации, в том числе при вводе в эксплуатацию, использовании по прямому назначению, техническом обслуживании, всех</w:t>
        <w:tab/>
        <w:t>видах ремонта,</w:t>
        <w:tab/>
        <w:t>периодическом</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диагностировании, испытании, перевозке, упаковке, консервации и хранении, в соответствии с техническими регламентами;</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ненадлежащая организация и осуществление производственного контроля за соблюдением требований промышленной безопасности на эксплуатируемых опасных производственных объектах в нарушение Правил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утвержденных постановлением Правительства Российской Федерации</w:t>
      </w:r>
    </w:p>
    <w:p>
      <w:pPr>
        <w:pStyle w:val="Style11"/>
        <w:widowControl w:val="0"/>
        <w:keepNext w:val="0"/>
        <w:keepLines w:val="0"/>
        <w:shd w:val="clear" w:color="auto" w:fill="auto"/>
        <w:bidi w:val="0"/>
        <w:jc w:val="left"/>
        <w:spacing w:before="0" w:after="0" w:line="482" w:lineRule="exact"/>
        <w:ind w:left="0" w:right="0" w:firstLine="0"/>
      </w:pPr>
      <w:r>
        <w:rPr>
          <w:lang w:val="ru-RU" w:eastAsia="ru-RU" w:bidi="ru-RU"/>
          <w:w w:val="100"/>
          <w:spacing w:val="0"/>
          <w:color w:val="000000"/>
          <w:position w:val="0"/>
        </w:rPr>
        <w:t>от 10 марта 1999 г. № 263;</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отсутствие приборов и систем контроля, управления, сигнализации и противоаварийной автоматической защиты технологических процессов на опасных производственных объектах в случаях,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 требованиями промышленной безопасности, установленными нормативными документами федеральных органов исполнительной власти в соответствии с Федеральным законом от 21 июля 1997 г. № 116-ФЗ «О промышленной безопасности опасных производственных объектов»;</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отсутствие положительных заключений экспертизы промышленной безопасности в соответствии с пунктом 5 статьи 7 и со статьей 13 Федерального закона от 21 июля 1997 г</w:t>
      </w:r>
      <w:r>
        <w:rPr>
          <w:lang w:val="en-US" w:eastAsia="en-US" w:bidi="en-US"/>
          <w:w w:val="100"/>
          <w:spacing w:val="0"/>
          <w:color w:val="000000"/>
          <w:position w:val="0"/>
        </w:rPr>
        <w:t xml:space="preserve">. </w:t>
      </w:r>
      <w:r>
        <w:rPr>
          <w:lang w:val="ru-RU" w:eastAsia="ru-RU" w:bidi="ru-RU"/>
          <w:w w:val="100"/>
          <w:spacing w:val="0"/>
          <w:color w:val="000000"/>
          <w:position w:val="0"/>
        </w:rPr>
        <w:t>№ 116-ФЗ «О промышленной безопасности опасных производственных объектов»;</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эксплуатация опасных производственных объектов с нарушением требований промышленной безопасности, установленных федеральными нормами и правилами в области промышленной безопасности, или до их вступления в силу - требований промышленной безопасности, установленных нормативными документами федеральных органов исполнительной власти в соответствии с Федеральным законом от 21 июля 1997 г. № 116-ФЗ «О промышленной безопасности опасных производственных объектов».</w:t>
      </w:r>
    </w:p>
    <w:p>
      <w:pPr>
        <w:pStyle w:val="Style11"/>
        <w:widowControl w:val="0"/>
        <w:keepNext w:val="0"/>
        <w:keepLines w:val="0"/>
        <w:shd w:val="clear" w:color="auto" w:fill="auto"/>
        <w:bidi w:val="0"/>
        <w:spacing w:before="0" w:after="0" w:line="482" w:lineRule="exact"/>
        <w:ind w:left="0" w:right="0" w:firstLine="780"/>
      </w:pPr>
      <w:r>
        <w:rPr>
          <w:lang w:val="ru-RU" w:eastAsia="ru-RU" w:bidi="ru-RU"/>
          <w:w w:val="100"/>
          <w:spacing w:val="0"/>
          <w:color w:val="000000"/>
          <w:position w:val="0"/>
        </w:rPr>
        <w:t>Отказы в предоставлении (переоформлении) лицензии в связи с наличием в заявлении и (или) прилагаемых документах недостоверной информации по причине несоответствия сведений, содержащихся в заявлении, и сведений, содержащихся в Едином реестре юридических лиц в 2016 и 2017 годах, отсутствуют.</w:t>
      </w:r>
    </w:p>
    <w:p>
      <w:pPr>
        <w:pStyle w:val="Style26"/>
        <w:numPr>
          <w:ilvl w:val="0"/>
          <w:numId w:val="29"/>
        </w:numPr>
        <w:tabs>
          <w:tab w:leader="none" w:pos="2871" w:val="left"/>
        </w:tabs>
        <w:widowControl w:val="0"/>
        <w:keepNext w:val="0"/>
        <w:keepLines w:val="0"/>
        <w:shd w:val="clear" w:color="auto" w:fill="auto"/>
        <w:bidi w:val="0"/>
        <w:jc w:val="left"/>
        <w:spacing w:before="0" w:after="0" w:line="324" w:lineRule="exact"/>
        <w:ind w:left="600" w:right="20" w:firstLine="1540"/>
      </w:pPr>
      <w:r>
        <w:rPr>
          <w:lang w:val="ru-RU" w:eastAsia="ru-RU" w:bidi="ru-RU"/>
          <w:w w:val="100"/>
          <w:spacing w:val="0"/>
          <w:color w:val="000000"/>
          <w:position w:val="0"/>
        </w:rPr>
        <w:t>Причины нарушений</w:t>
      </w:r>
      <w:r>
        <w:rPr>
          <w:rStyle w:val="CharStyle32"/>
          <w:b w:val="0"/>
          <w:bCs w:val="0"/>
          <w:i w:val="0"/>
          <w:iCs w:val="0"/>
        </w:rPr>
        <w:t xml:space="preserve">, </w:t>
      </w:r>
      <w:r>
        <w:rPr>
          <w:lang w:val="ru-RU" w:eastAsia="ru-RU" w:bidi="ru-RU"/>
          <w:w w:val="100"/>
          <w:spacing w:val="0"/>
          <w:color w:val="000000"/>
          <w:position w:val="0"/>
        </w:rPr>
        <w:t>приведших к вынесению административных наказаний, приостановлению действия лицензии</w:t>
      </w:r>
    </w:p>
    <w:p>
      <w:pPr>
        <w:pStyle w:val="Style26"/>
        <w:widowControl w:val="0"/>
        <w:keepNext w:val="0"/>
        <w:keepLines w:val="0"/>
        <w:shd w:val="clear" w:color="auto" w:fill="auto"/>
        <w:bidi w:val="0"/>
        <w:jc w:val="center"/>
        <w:spacing w:before="0" w:after="116" w:line="324" w:lineRule="exact"/>
        <w:ind w:left="0" w:right="20" w:firstLine="0"/>
      </w:pPr>
      <w:r>
        <w:rPr>
          <w:lang w:val="ru-RU" w:eastAsia="ru-RU" w:bidi="ru-RU"/>
          <w:w w:val="100"/>
          <w:spacing w:val="0"/>
          <w:color w:val="000000"/>
          <w:position w:val="0"/>
        </w:rPr>
        <w:t>и аннулированию лицензии.</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 xml:space="preserve">Наиболее распространенными причинами, приводящими к вынесению административных наказаний, приостановлению действия лицензии и аннулированию лицензии на осуществление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 xml:space="preserve">II и III классов опасности являются нарушения пункта 5 Положения о лицензировании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утвержденного постановлением Правительства Российской Федерации от 10 июня 2013 г. № 492, а именно:</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эксплуатация машин и оборудования на опасных производственных объектах за пределами назначенных показателей эксплуатации этих машин и оборудования (назначенного срока службы и (или) назначенного ресурса);</w:t>
      </w:r>
    </w:p>
    <w:p>
      <w:pPr>
        <w:pStyle w:val="Style11"/>
        <w:tabs>
          <w:tab w:leader="none" w:pos="2563" w:val="left"/>
          <w:tab w:leader="none" w:pos="3340"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непринятие минимально необходимых мер по обеспечению безопасности эксплуатируемых</w:t>
        <w:tab/>
        <w:t>на</w:t>
        <w:tab/>
        <w:t>опасном производственном объекте машин</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 оборудования, предусмотренных их обоснованиями безопасности в соответствии с техническими регламентами;</w:t>
      </w:r>
    </w:p>
    <w:p>
      <w:pPr>
        <w:pStyle w:val="Style11"/>
        <w:tabs>
          <w:tab w:leader="none" w:pos="5234" w:val="left"/>
          <w:tab w:leader="none" w:pos="7855"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непринятие мер по обеспечению безопасности эксплуатируемых на опасных производственных объектах машин и оборудования, предусмотренных их руководствами (инструкциями) по эксплуатации, в том числе при вводе в эксплуатацию, использовании по прямому назначению, техническом обслуживании, всех</w:t>
        <w:tab/>
        <w:t>видах ремонта,</w:t>
        <w:tab/>
        <w:t>периодическом</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диагностировании, испытании, перевозке, упаковке, консервации и хранении, в соответствии с техническими регламентами;</w:t>
      </w:r>
    </w:p>
    <w:p>
      <w:pPr>
        <w:pStyle w:val="Style11"/>
        <w:tabs>
          <w:tab w:leader="none" w:pos="2563" w:val="left"/>
          <w:tab w:leader="none" w:pos="3340" w:val="left"/>
          <w:tab w:leader="none" w:pos="8707"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организация</w:t>
        <w:tab/>
        <w:t>и</w:t>
        <w:tab/>
        <w:t>осуществление производственного</w:t>
        <w:tab/>
        <w:t>контроля</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 соблюдением требований промышленной безопасности на эксплуатируемых опасных производственных объектах с нарушением Правил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утвержденных постановлением Правительства Российской Федерации от 10 марта 1999 г. № 263;</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отсутствие приборов и систем контроля, управления, сигнализации и противоаварийной автоматической защиты технологических процессов на опасных производственных объектах в случаях,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 требованиями промышленной безопасности, установленными нормативными документами федеральных органов исполнительной власти в соответствии с Федеральным законом от 21 июля 1997 г. № 116-ФЗ «О промышленной безопасности опасных производственных объектов»;</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отсутствие положительных заключений экспертизы промышленной безопасности в соответствии с пунктом 5 статьи 7 и со статьей 13 Федерального закона от 21 июля 1997 г. № 116-ФЗ «О промышленной безопасности опасных производственных объектов»;</w:t>
      </w:r>
    </w:p>
    <w:p>
      <w:pPr>
        <w:pStyle w:val="Style11"/>
        <w:widowControl w:val="0"/>
        <w:keepNext w:val="0"/>
        <w:keepLines w:val="0"/>
        <w:shd w:val="clear" w:color="auto" w:fill="auto"/>
        <w:bidi w:val="0"/>
        <w:spacing w:before="0" w:after="0"/>
        <w:ind w:left="0" w:right="0" w:firstLine="780"/>
        <w:sectPr>
          <w:pgSz w:w="11900" w:h="16840"/>
          <w:pgMar w:top="1563" w:left="1273" w:right="724" w:bottom="1867" w:header="0" w:footer="3" w:gutter="0"/>
          <w:rtlGutter w:val="0"/>
          <w:cols w:space="720"/>
          <w:noEndnote/>
          <w:docGrid w:linePitch="360"/>
        </w:sectPr>
      </w:pPr>
      <w:r>
        <w:rPr>
          <w:lang w:val="ru-RU" w:eastAsia="ru-RU" w:bidi="ru-RU"/>
          <w:w w:val="100"/>
          <w:spacing w:val="0"/>
          <w:color w:val="000000"/>
          <w:position w:val="0"/>
        </w:rPr>
        <w:t>эксплуатация опасных производственных объектов с нарушением требований промышленной безопасности, установленных федеральными нормами и правилами в области промышленной безопасности или до их вступления в силу - требований промышленной безопасности, установленными нормативными документами федеральных органов исполнительной власти в соответствии с Федеральным законом от 21 июля 1997 г. № 116-ФЗ «О промышленной безопасности опасных производственных объектов».</w:t>
      </w:r>
    </w:p>
    <w:p>
      <w:pPr>
        <w:pStyle w:val="Style26"/>
        <w:numPr>
          <w:ilvl w:val="0"/>
          <w:numId w:val="29"/>
        </w:numPr>
        <w:tabs>
          <w:tab w:leader="none" w:pos="1486" w:val="left"/>
        </w:tabs>
        <w:widowControl w:val="0"/>
        <w:keepNext w:val="0"/>
        <w:keepLines w:val="0"/>
        <w:shd w:val="clear" w:color="auto" w:fill="auto"/>
        <w:bidi w:val="0"/>
        <w:spacing w:before="0" w:after="113" w:line="320" w:lineRule="exact"/>
        <w:ind w:left="0" w:right="0" w:firstLine="800"/>
      </w:pPr>
      <w:r>
        <w:rPr>
          <w:lang w:val="ru-RU" w:eastAsia="ru-RU" w:bidi="ru-RU"/>
          <w:w w:val="100"/>
          <w:spacing w:val="0"/>
          <w:color w:val="000000"/>
          <w:position w:val="0"/>
        </w:rPr>
        <w:t>Анализ наиболее существенных случаев причинения вреда жизни и здоровью граждан</w:t>
      </w:r>
      <w:r>
        <w:rPr>
          <w:rStyle w:val="CharStyle32"/>
          <w:b w:val="0"/>
          <w:bCs w:val="0"/>
          <w:i w:val="0"/>
          <w:iCs w:val="0"/>
        </w:rPr>
        <w:t xml:space="preserve">, </w:t>
      </w:r>
      <w:r>
        <w:rPr>
          <w:lang w:val="ru-RU" w:eastAsia="ru-RU" w:bidi="ru-RU"/>
          <w:w w:val="100"/>
          <w:spacing w:val="0"/>
          <w:color w:val="000000"/>
          <w:position w:val="0"/>
        </w:rPr>
        <w:t>животным</w:t>
      </w:r>
      <w:r>
        <w:rPr>
          <w:rStyle w:val="CharStyle32"/>
          <w:b w:val="0"/>
          <w:bCs w:val="0"/>
          <w:i w:val="0"/>
          <w:iCs w:val="0"/>
        </w:rPr>
        <w:t xml:space="preserve">, </w:t>
      </w:r>
      <w:r>
        <w:rPr>
          <w:lang w:val="ru-RU" w:eastAsia="ru-RU" w:bidi="ru-RU"/>
          <w:w w:val="100"/>
          <w:spacing w:val="0"/>
          <w:color w:val="000000"/>
          <w:position w:val="0"/>
        </w:rPr>
        <w:t>растениям, окружающей среде</w:t>
      </w:r>
      <w:r>
        <w:rPr>
          <w:rStyle w:val="CharStyle32"/>
          <w:b w:val="0"/>
          <w:bCs w:val="0"/>
          <w:i w:val="0"/>
          <w:iCs w:val="0"/>
        </w:rPr>
        <w:t xml:space="preserve">, </w:t>
      </w:r>
      <w:r>
        <w:rPr>
          <w:lang w:val="ru-RU" w:eastAsia="ru-RU" w:bidi="ru-RU"/>
          <w:w w:val="100"/>
          <w:spacing w:val="0"/>
          <w:color w:val="000000"/>
          <w:position w:val="0"/>
        </w:rPr>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r>
        <w:rPr>
          <w:rStyle w:val="CharStyle32"/>
          <w:b w:val="0"/>
          <w:bCs w:val="0"/>
          <w:i w:val="0"/>
          <w:iCs w:val="0"/>
        </w:rPr>
        <w:t xml:space="preserve">, </w:t>
      </w:r>
      <w:r>
        <w:rPr>
          <w:lang w:val="ru-RU" w:eastAsia="ru-RU" w:bidi="ru-RU"/>
          <w:w w:val="100"/>
          <w:spacing w:val="0"/>
          <w:color w:val="000000"/>
          <w:position w:val="0"/>
        </w:rPr>
        <w:t>и действий лицензирующего органа, направленных на предотвращение аналогичных случаев в будущем.</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 xml:space="preserve">В 2017 году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установленных при осуществлении деятельности по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отсутствуют. В 2016 году зафиксированы 4 случая причинения вреда жизни и здоровью граждан, животным, растениям, окружающей среде. Причиной возникновения подобных случаев является эксплуатация лицензиатами изношенного оборудования, а также оформление экспертными организациями положительных заключений экспертизы промышленной безопасности технических устройств, зданий и сооружений, фактически не соответствующих требованиям промышленной безопасности.</w:t>
      </w:r>
    </w:p>
    <w:p>
      <w:pPr>
        <w:pStyle w:val="Style11"/>
        <w:tabs>
          <w:tab w:leader="none" w:pos="7740"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Вместе с тем Ростехнадзором предпринимается комплекс мер, установленных действующим законодательством для недопущения и предотвращения таких ситуаций: усиление лицензионного контроля, выявление юридических лиц и индивидуальных предпринимателей, осуществляющих эксплуатацию опасных производственных объектов без оформленной в установленном порядке лицензии, взаимодействие</w:t>
        <w:tab/>
        <w:t>в этой связи</w:t>
      </w:r>
    </w:p>
    <w:p>
      <w:pPr>
        <w:pStyle w:val="Style1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 правоохранительными органами, формирование перечней организаций,</w:t>
      </w:r>
    </w:p>
    <w:p>
      <w:pPr>
        <w:pStyle w:val="Style11"/>
        <w:widowControl w:val="0"/>
        <w:keepNext w:val="0"/>
        <w:keepLines w:val="0"/>
        <w:shd w:val="clear" w:color="auto" w:fill="auto"/>
        <w:bidi w:val="0"/>
        <w:spacing w:before="0" w:after="0" w:line="482" w:lineRule="exact"/>
        <w:ind w:left="0" w:right="0" w:firstLine="0"/>
      </w:pPr>
      <w:r>
        <w:rPr>
          <w:lang w:val="ru-RU" w:eastAsia="ru-RU" w:bidi="ru-RU"/>
          <w:w w:val="100"/>
          <w:spacing w:val="0"/>
          <w:color w:val="000000"/>
          <w:position w:val="0"/>
        </w:rPr>
        <w:t>допускающих грубые нарушения лицензионных требований, эксплуатирующих оборудование с истекшим сроком эксплуатации, допустивших отклонения от проектной документации при строительстве опасных производственных объектов.</w:t>
      </w:r>
    </w:p>
    <w:p>
      <w:pPr>
        <w:pStyle w:val="Style26"/>
        <w:numPr>
          <w:ilvl w:val="0"/>
          <w:numId w:val="29"/>
        </w:numPr>
        <w:tabs>
          <w:tab w:leader="none" w:pos="1600" w:val="left"/>
        </w:tabs>
        <w:widowControl w:val="0"/>
        <w:keepNext w:val="0"/>
        <w:keepLines w:val="0"/>
        <w:shd w:val="clear" w:color="auto" w:fill="auto"/>
        <w:bidi w:val="0"/>
        <w:spacing w:before="0" w:after="254"/>
        <w:ind w:left="0" w:right="0" w:firstLine="800"/>
      </w:pPr>
      <w:r>
        <w:rPr>
          <w:lang w:val="ru-RU" w:eastAsia="ru-RU" w:bidi="ru-RU"/>
          <w:w w:val="100"/>
          <w:spacing w:val="0"/>
          <w:color w:val="000000"/>
          <w:position w:val="0"/>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pPr>
        <w:pStyle w:val="Style11"/>
        <w:widowControl w:val="0"/>
        <w:keepNext w:val="0"/>
        <w:keepLines w:val="0"/>
        <w:shd w:val="clear" w:color="auto" w:fill="auto"/>
        <w:bidi w:val="0"/>
        <w:spacing w:before="0" w:after="349" w:line="418" w:lineRule="exact"/>
        <w:ind w:left="0" w:right="0" w:firstLine="800"/>
      </w:pPr>
      <w:r>
        <w:rPr>
          <w:lang w:val="ru-RU" w:eastAsia="ru-RU" w:bidi="ru-RU"/>
          <w:w w:val="100"/>
          <w:spacing w:val="0"/>
          <w:color w:val="000000"/>
          <w:position w:val="0"/>
        </w:rPr>
        <w:t>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pPr>
        <w:pStyle w:val="Style26"/>
        <w:numPr>
          <w:ilvl w:val="0"/>
          <w:numId w:val="29"/>
        </w:numPr>
        <w:tabs>
          <w:tab w:leader="none" w:pos="1600" w:val="left"/>
        </w:tabs>
        <w:widowControl w:val="0"/>
        <w:keepNext w:val="0"/>
        <w:keepLines w:val="0"/>
        <w:shd w:val="clear" w:color="auto" w:fill="auto"/>
        <w:bidi w:val="0"/>
        <w:spacing w:before="0" w:after="202" w:line="356" w:lineRule="exact"/>
        <w:ind w:left="0" w:right="0" w:firstLine="800"/>
      </w:pPr>
      <w:r>
        <w:rPr>
          <w:lang w:val="ru-RU" w:eastAsia="ru-RU" w:bidi="ru-RU"/>
          <w:w w:val="100"/>
          <w:spacing w:val="0"/>
          <w:color w:val="000000"/>
          <w:position w:val="0"/>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сведения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 xml:space="preserve">В 2016 и 2017 годах иски соискателей лицензии и (или) лицензиатов об оспаривании оснований и результатов проверочных мероприятий, осуществляемых Ростехнадзором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w:t>
      </w:r>
      <w:r>
        <w:rPr>
          <w:lang w:val="en-US" w:eastAsia="en-US" w:bidi="en-US"/>
          <w:w w:val="100"/>
          <w:spacing w:val="0"/>
          <w:color w:val="000000"/>
          <w:position w:val="0"/>
        </w:rPr>
        <w:t xml:space="preserve">I, </w:t>
      </w:r>
      <w:r>
        <w:rPr>
          <w:lang w:val="ru-RU" w:eastAsia="ru-RU" w:bidi="ru-RU"/>
          <w:w w:val="100"/>
          <w:spacing w:val="0"/>
          <w:color w:val="000000"/>
          <w:position w:val="0"/>
        </w:rPr>
        <w:t>II и III классов опасности, судами не рассматривались.</w:t>
      </w:r>
    </w:p>
    <w:p>
      <w:pPr>
        <w:pStyle w:val="Style5"/>
        <w:numPr>
          <w:ilvl w:val="0"/>
          <w:numId w:val="31"/>
        </w:numPr>
        <w:tabs>
          <w:tab w:leader="none" w:pos="1669" w:val="left"/>
        </w:tabs>
        <w:widowControl w:val="0"/>
        <w:keepNext w:val="0"/>
        <w:keepLines w:val="0"/>
        <w:shd w:val="clear" w:color="auto" w:fill="auto"/>
        <w:bidi w:val="0"/>
        <w:jc w:val="both"/>
        <w:spacing w:before="0" w:after="24" w:line="280" w:lineRule="exact"/>
        <w:ind w:left="1100" w:right="0" w:firstLine="0"/>
      </w:pPr>
      <w:r>
        <w:rPr>
          <w:lang w:val="ru-RU" w:eastAsia="ru-RU" w:bidi="ru-RU"/>
          <w:w w:val="100"/>
          <w:spacing w:val="0"/>
          <w:color w:val="000000"/>
          <w:position w:val="0"/>
        </w:rPr>
        <w:t>Лицензирование деятельности в области использования</w:t>
      </w:r>
    </w:p>
    <w:p>
      <w:pPr>
        <w:pStyle w:val="Style5"/>
        <w:widowControl w:val="0"/>
        <w:keepNext w:val="0"/>
        <w:keepLines w:val="0"/>
        <w:shd w:val="clear" w:color="auto" w:fill="auto"/>
        <w:bidi w:val="0"/>
        <w:jc w:val="center"/>
        <w:spacing w:before="0" w:after="126" w:line="280" w:lineRule="exact"/>
        <w:ind w:left="20" w:right="0" w:firstLine="0"/>
      </w:pPr>
      <w:r>
        <w:rPr>
          <w:lang w:val="ru-RU" w:eastAsia="ru-RU" w:bidi="ru-RU"/>
          <w:w w:val="100"/>
          <w:spacing w:val="0"/>
          <w:color w:val="000000"/>
          <w:position w:val="0"/>
        </w:rPr>
        <w:t>атомной энергии</w:t>
      </w:r>
    </w:p>
    <w:p>
      <w:pPr>
        <w:pStyle w:val="Style26"/>
        <w:widowControl w:val="0"/>
        <w:keepNext w:val="0"/>
        <w:keepLines w:val="0"/>
        <w:shd w:val="clear" w:color="auto" w:fill="auto"/>
        <w:bidi w:val="0"/>
        <w:jc w:val="left"/>
        <w:spacing w:before="0" w:after="240" w:line="320" w:lineRule="exact"/>
        <w:ind w:left="0" w:right="0" w:firstLine="720"/>
      </w:pPr>
      <w:r>
        <w:rPr>
          <w:lang w:val="ru-RU" w:eastAsia="ru-RU" w:bidi="ru-RU"/>
          <w:w w:val="100"/>
          <w:spacing w:val="0"/>
          <w:color w:val="000000"/>
          <w:position w:val="0"/>
        </w:rPr>
        <w:t xml:space="preserve">4.5,1. Показатели эффективности лицензирования деятельности </w:t>
      </w:r>
      <w:r>
        <w:rPr>
          <w:rStyle w:val="CharStyle32"/>
          <w:b w:val="0"/>
          <w:bCs w:val="0"/>
          <w:i w:val="0"/>
          <w:iCs w:val="0"/>
        </w:rPr>
        <w:t xml:space="preserve">в </w:t>
      </w:r>
      <w:r>
        <w:rPr>
          <w:lang w:val="ru-RU" w:eastAsia="ru-RU" w:bidi="ru-RU"/>
          <w:w w:val="100"/>
          <w:spacing w:val="0"/>
          <w:color w:val="000000"/>
          <w:position w:val="0"/>
        </w:rPr>
        <w:t>области использования атомной энергии.</w:t>
      </w:r>
    </w:p>
    <w:p>
      <w:pPr>
        <w:pStyle w:val="Style5"/>
        <w:widowControl w:val="0"/>
        <w:keepNext w:val="0"/>
        <w:keepLines w:val="0"/>
        <w:shd w:val="clear" w:color="auto" w:fill="auto"/>
        <w:bidi w:val="0"/>
        <w:jc w:val="center"/>
        <w:spacing w:before="0" w:after="272"/>
        <w:ind w:left="20" w:right="0" w:firstLine="0"/>
      </w:pPr>
      <w:r>
        <w:rPr>
          <w:lang w:val="ru-RU" w:eastAsia="ru-RU" w:bidi="ru-RU"/>
          <w:w w:val="100"/>
          <w:spacing w:val="0"/>
          <w:color w:val="000000"/>
          <w:position w:val="0"/>
        </w:rPr>
        <w:t>Доля обращений и (или) заявлений о предоставлении, переоформлении,</w:t>
        <w:br/>
        <w:t>продлении срока действия лицензии (в случае, если продление срока</w:t>
        <w:br/>
        <w:t>действия лицензии предусмотрено законодательством Российской</w:t>
        <w:br/>
        <w:t>Федерации), прекращении действия лицензии, о выдаче дубликата, копии</w:t>
        <w:br/>
        <w:t>лицензии, полученных лицензирующим органом в электронной форме</w:t>
        <w:br/>
        <w:t>(в процентах от общего числа обращений и (или) заявлений соответственно)</w:t>
      </w:r>
    </w:p>
    <w:p>
      <w:pPr>
        <w:pStyle w:val="Style11"/>
        <w:widowControl w:val="0"/>
        <w:keepNext w:val="0"/>
        <w:keepLines w:val="0"/>
        <w:shd w:val="clear" w:color="auto" w:fill="auto"/>
        <w:bidi w:val="0"/>
        <w:jc w:val="left"/>
        <w:spacing w:before="0" w:after="158" w:line="280" w:lineRule="exact"/>
        <w:ind w:left="0" w:right="0" w:firstLine="720"/>
      </w:pPr>
      <w:r>
        <w:rPr>
          <w:lang w:val="ru-RU" w:eastAsia="ru-RU" w:bidi="ru-RU"/>
          <w:w w:val="100"/>
          <w:spacing w:val="0"/>
          <w:color w:val="000000"/>
          <w:position w:val="0"/>
        </w:rPr>
        <w:t>Ростехнадзор не осуществляет лицензирование деятельности в области</w:t>
      </w:r>
    </w:p>
    <w:p>
      <w:pPr>
        <w:pStyle w:val="Style11"/>
        <w:widowControl w:val="0"/>
        <w:keepNext w:val="0"/>
        <w:keepLines w:val="0"/>
        <w:shd w:val="clear" w:color="auto" w:fill="auto"/>
        <w:bidi w:val="0"/>
        <w:jc w:val="left"/>
        <w:spacing w:before="0" w:after="122" w:line="280" w:lineRule="exact"/>
        <w:ind w:left="0" w:right="0" w:firstLine="0"/>
      </w:pPr>
      <w:r>
        <w:rPr>
          <w:lang w:val="ru-RU" w:eastAsia="ru-RU" w:bidi="ru-RU"/>
          <w:w w:val="100"/>
          <w:spacing w:val="0"/>
          <w:color w:val="000000"/>
          <w:position w:val="0"/>
        </w:rPr>
        <w:t>использования атомной энергии в электронной форме.</w:t>
      </w:r>
    </w:p>
    <w:p>
      <w:pPr>
        <w:pStyle w:val="Style5"/>
        <w:widowControl w:val="0"/>
        <w:keepNext w:val="0"/>
        <w:keepLines w:val="0"/>
        <w:shd w:val="clear" w:color="auto" w:fill="auto"/>
        <w:bidi w:val="0"/>
        <w:jc w:val="center"/>
        <w:spacing w:before="0" w:after="0"/>
        <w:ind w:left="20" w:right="0" w:firstLine="0"/>
      </w:pPr>
      <w:r>
        <w:rPr>
          <w:lang w:val="ru-RU" w:eastAsia="ru-RU" w:bidi="ru-RU"/>
          <w:w w:val="100"/>
          <w:spacing w:val="0"/>
          <w:color w:val="000000"/>
          <w:position w:val="0"/>
        </w:rPr>
        <w:t>Доля обращений и (или) заявлений о предоставлении, переоформлении,</w:t>
        <w:br/>
        <w:t>продлении срока действия лицензии (в случае, если продление срока</w:t>
        <w:br/>
        <w:t>действия лицензии предусмотрено законодательством Российской</w:t>
        <w:br/>
        <w:t>Федерации), прекращении действия лицензии, о выдаче дубликата, копии</w:t>
        <w:br/>
        <w:t>лицензии, полученных лицензирующим органом на бумажном носителе</w:t>
        <w:br/>
        <w:t>(в процентах от общего числа обращений и (или) заявлений</w:t>
      </w:r>
    </w:p>
    <w:p>
      <w:pPr>
        <w:pStyle w:val="Style5"/>
        <w:widowControl w:val="0"/>
        <w:keepNext w:val="0"/>
        <w:keepLines w:val="0"/>
        <w:shd w:val="clear" w:color="auto" w:fill="auto"/>
        <w:bidi w:val="0"/>
        <w:jc w:val="center"/>
        <w:spacing w:before="0" w:after="0"/>
        <w:ind w:left="20" w:right="0" w:firstLine="0"/>
      </w:pPr>
      <w:r>
        <w:rPr>
          <w:lang w:val="ru-RU" w:eastAsia="ru-RU" w:bidi="ru-RU"/>
          <w:w w:val="100"/>
          <w:spacing w:val="0"/>
          <w:color w:val="000000"/>
          <w:position w:val="0"/>
        </w:rPr>
        <w:t>соответственно)</w:t>
      </w:r>
      <w:r>
        <w:rPr>
          <w:lang w:val="ru-RU" w:eastAsia="ru-RU" w:bidi="ru-RU"/>
          <w:vertAlign w:val="superscript"/>
          <w:w w:val="100"/>
          <w:spacing w:val="0"/>
          <w:color w:val="000000"/>
          <w:position w:val="0"/>
        </w:rPr>
        <w:t>5</w:t>
      </w:r>
    </w:p>
    <w:p>
      <w:pPr>
        <w:pStyle w:val="Style9"/>
        <w:framePr w:w="925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w:t>
      </w:r>
    </w:p>
    <w:tbl>
      <w:tblPr>
        <w:tblOverlap w:val="never"/>
        <w:tblLayout w:type="fixed"/>
        <w:jc w:val="center"/>
      </w:tblPr>
      <w:tblGrid>
        <w:gridCol w:w="3154"/>
        <w:gridCol w:w="1991"/>
        <w:gridCol w:w="1465"/>
        <w:gridCol w:w="1422"/>
        <w:gridCol w:w="1224"/>
      </w:tblGrid>
      <w:tr>
        <w:trPr>
          <w:trHeight w:val="1231" w:hRule="exact"/>
        </w:trPr>
        <w:tc>
          <w:tcPr>
            <w:shd w:val="clear" w:color="auto" w:fill="FFFFFF"/>
            <w:vMerge w:val="restart"/>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Тип заявления</w:t>
            </w:r>
          </w:p>
        </w:tc>
        <w:tc>
          <w:tcPr>
            <w:shd w:val="clear" w:color="auto" w:fill="FFFFFF"/>
            <w:vMerge w:val="restart"/>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40"/>
              </w:rPr>
              <w:t>Тип решения</w:t>
            </w:r>
          </w:p>
        </w:tc>
        <w:tc>
          <w:tcPr>
            <w:shd w:val="clear" w:color="auto" w:fill="FFFFFF"/>
            <w:vMerge w:val="restart"/>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256"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gridSpan w:val="2"/>
            <w:tcBorders>
              <w:left w:val="single" w:sz="4"/>
              <w:right w:val="single" w:sz="4"/>
              <w:top w:val="single" w:sz="4"/>
            </w:tcBorders>
            <w:vAlign w:val="bottom"/>
          </w:tcPr>
          <w:p>
            <w:pPr>
              <w:pStyle w:val="Style11"/>
              <w:framePr w:w="9256"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Значение</w:t>
            </w:r>
          </w:p>
          <w:p>
            <w:pPr>
              <w:pStyle w:val="Style11"/>
              <w:framePr w:w="9256"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показателя</w:t>
            </w:r>
          </w:p>
          <w:p>
            <w:pPr>
              <w:pStyle w:val="Style11"/>
              <w:framePr w:w="9256"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эффективности</w:t>
            </w:r>
          </w:p>
          <w:p>
            <w:pPr>
              <w:pStyle w:val="Style11"/>
              <w:framePr w:w="9256"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лицензирования</w:t>
            </w:r>
          </w:p>
        </w:tc>
      </w:tr>
      <w:tr>
        <w:trPr>
          <w:trHeight w:val="299" w:hRule="exact"/>
        </w:trPr>
        <w:tc>
          <w:tcPr>
            <w:shd w:val="clear" w:color="auto" w:fill="FFFFFF"/>
            <w:vMerge/>
            <w:tcBorders>
              <w:left w:val="single" w:sz="4"/>
            </w:tcBorders>
            <w:vAlign w:val="center"/>
          </w:tcPr>
          <w:p>
            <w:pPr>
              <w:framePr w:w="9256" w:wrap="notBeside" w:vAnchor="text" w:hAnchor="text" w:xAlign="center" w:y="1"/>
            </w:pPr>
          </w:p>
        </w:tc>
        <w:tc>
          <w:tcPr>
            <w:shd w:val="clear" w:color="auto" w:fill="FFFFFF"/>
            <w:vMerge/>
            <w:tcBorders>
              <w:left w:val="single" w:sz="4"/>
            </w:tcBorders>
            <w:vAlign w:val="center"/>
          </w:tcPr>
          <w:p>
            <w:pPr>
              <w:framePr w:w="9256" w:wrap="notBeside" w:vAnchor="text" w:hAnchor="text" w:xAlign="center" w:y="1"/>
            </w:pPr>
          </w:p>
        </w:tc>
        <w:tc>
          <w:tcPr>
            <w:shd w:val="clear" w:color="auto" w:fill="FFFFFF"/>
            <w:vMerge/>
            <w:tcBorders>
              <w:left w:val="single" w:sz="4"/>
            </w:tcBorders>
            <w:vAlign w:val="center"/>
          </w:tcPr>
          <w:p>
            <w:pPr>
              <w:framePr w:w="9256" w:wrap="notBeside" w:vAnchor="text" w:hAnchor="text" w:xAlign="center" w:y="1"/>
            </w:pPr>
          </w:p>
        </w:tc>
        <w:tc>
          <w:tcPr>
            <w:shd w:val="clear" w:color="auto" w:fill="FFFFFF"/>
            <w:tcBorders>
              <w:left w:val="single" w:sz="4"/>
              <w:top w:val="single" w:sz="4"/>
            </w:tcBorders>
            <w:vAlign w:val="bottom"/>
          </w:tcPr>
          <w:p>
            <w:pPr>
              <w:pStyle w:val="Style11"/>
              <w:framePr w:w="9256"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9256" w:wrap="notBeside" w:vAnchor="text" w:hAnchor="text" w:xAlign="center" w:y="1"/>
              <w:widowControl w:val="0"/>
              <w:keepNext w:val="0"/>
              <w:keepLines w:val="0"/>
              <w:shd w:val="clear" w:color="auto" w:fill="auto"/>
              <w:bidi w:val="0"/>
              <w:jc w:val="left"/>
              <w:spacing w:before="0" w:after="0" w:line="280" w:lineRule="exact"/>
              <w:ind w:left="140" w:right="0" w:firstLine="0"/>
            </w:pPr>
            <w:r>
              <w:rPr>
                <w:rStyle w:val="CharStyle40"/>
              </w:rPr>
              <w:t>2017 год</w:t>
            </w:r>
          </w:p>
        </w:tc>
      </w:tr>
      <w:tr>
        <w:trPr>
          <w:trHeight w:val="608" w:hRule="exact"/>
        </w:trPr>
        <w:tc>
          <w:tcPr>
            <w:shd w:val="clear" w:color="auto" w:fill="FFFFFF"/>
            <w:tcBorders>
              <w:left w:val="single" w:sz="4"/>
              <w:top w:val="single" w:sz="4"/>
            </w:tcBorders>
            <w:vAlign w:val="bottom"/>
          </w:tcPr>
          <w:p>
            <w:pPr>
              <w:pStyle w:val="Style11"/>
              <w:framePr w:w="9256"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предоставлении лицензии</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предоставлено</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72,5</w:t>
            </w:r>
          </w:p>
        </w:tc>
        <w:tc>
          <w:tcPr>
            <w:shd w:val="clear" w:color="auto" w:fill="FFFFFF"/>
            <w:tcBorders>
              <w:left w:val="single" w:sz="4"/>
              <w:righ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64,8</w:t>
            </w:r>
          </w:p>
        </w:tc>
      </w:tr>
      <w:tr>
        <w:trPr>
          <w:trHeight w:val="605" w:hRule="exact"/>
        </w:trPr>
        <w:tc>
          <w:tcPr>
            <w:shd w:val="clear" w:color="auto" w:fill="FFFFFF"/>
            <w:tcBorders>
              <w:left w:val="single" w:sz="4"/>
              <w:top w:val="single" w:sz="4"/>
            </w:tcBorders>
            <w:vAlign w:val="top"/>
          </w:tcPr>
          <w:p>
            <w:pPr>
              <w:pStyle w:val="Style11"/>
              <w:framePr w:w="9256"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переоформлении лицензии</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left"/>
              <w:spacing w:before="0" w:after="0" w:line="280" w:lineRule="exact"/>
              <w:ind w:left="180" w:right="0" w:firstLine="0"/>
            </w:pPr>
            <w:r>
              <w:rPr>
                <w:lang w:val="ru-RU" w:eastAsia="ru-RU" w:bidi="ru-RU"/>
                <w:w w:val="100"/>
                <w:spacing w:val="0"/>
                <w:color w:val="000000"/>
                <w:position w:val="0"/>
              </w:rPr>
              <w:t>переоформлено</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13,5</w:t>
            </w:r>
          </w:p>
        </w:tc>
        <w:tc>
          <w:tcPr>
            <w:shd w:val="clear" w:color="auto" w:fill="FFFFFF"/>
            <w:tcBorders>
              <w:left w:val="single" w:sz="4"/>
              <w:righ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25,1</w:t>
            </w:r>
          </w:p>
        </w:tc>
      </w:tr>
      <w:tr>
        <w:trPr>
          <w:trHeight w:val="605" w:hRule="exact"/>
        </w:trPr>
        <w:tc>
          <w:tcPr>
            <w:shd w:val="clear" w:color="auto" w:fill="FFFFFF"/>
            <w:tcBorders>
              <w:left w:val="single" w:sz="4"/>
              <w:top w:val="single" w:sz="4"/>
            </w:tcBorders>
            <w:vAlign w:val="bottom"/>
          </w:tcPr>
          <w:p>
            <w:pPr>
              <w:pStyle w:val="Style11"/>
              <w:framePr w:w="9256" w:wrap="notBeside" w:vAnchor="text" w:hAnchor="text" w:xAlign="center" w:y="1"/>
              <w:widowControl w:val="0"/>
              <w:keepNext w:val="0"/>
              <w:keepLines w:val="0"/>
              <w:shd w:val="clear" w:color="auto" w:fill="auto"/>
              <w:bidi w:val="0"/>
              <w:jc w:val="left"/>
              <w:spacing w:before="0" w:after="0" w:line="299" w:lineRule="exact"/>
              <w:ind w:left="0" w:right="0" w:firstLine="0"/>
            </w:pPr>
            <w:r>
              <w:rPr>
                <w:lang w:val="ru-RU" w:eastAsia="ru-RU" w:bidi="ru-RU"/>
                <w:w w:val="100"/>
                <w:spacing w:val="0"/>
                <w:color w:val="000000"/>
                <w:position w:val="0"/>
              </w:rPr>
              <w:t>О продлении срока действия лицензии</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продлено</w:t>
            </w:r>
          </w:p>
        </w:tc>
        <w:tc>
          <w:tcPr>
            <w:shd w:val="clear" w:color="auto" w:fill="FFFFFF"/>
            <w:tcBorders>
              <w:left w:val="single" w:sz="4"/>
              <w:top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tcBorders>
            <w:vAlign w:val="bottom"/>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w:t>
            </w:r>
          </w:p>
        </w:tc>
        <w:tc>
          <w:tcPr>
            <w:shd w:val="clear" w:color="auto" w:fill="FFFFFF"/>
            <w:tcBorders>
              <w:left w:val="single" w:sz="4"/>
              <w:right w:val="single" w:sz="4"/>
              <w:top w:val="single" w:sz="4"/>
            </w:tcBorders>
            <w:vAlign w:val="bottom"/>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w:t>
            </w:r>
          </w:p>
        </w:tc>
      </w:tr>
      <w:tr>
        <w:trPr>
          <w:trHeight w:val="634" w:hRule="exact"/>
        </w:trPr>
        <w:tc>
          <w:tcPr>
            <w:shd w:val="clear" w:color="auto" w:fill="FFFFFF"/>
            <w:tcBorders>
              <w:left w:val="single" w:sz="4"/>
              <w:top w:val="single" w:sz="4"/>
              <w:bottom w:val="single" w:sz="4"/>
            </w:tcBorders>
            <w:vAlign w:val="top"/>
          </w:tcPr>
          <w:p>
            <w:pPr>
              <w:pStyle w:val="Style11"/>
              <w:framePr w:w="9256" w:wrap="notBeside" w:vAnchor="text" w:hAnchor="text" w:xAlign="center" w:y="1"/>
              <w:widowControl w:val="0"/>
              <w:keepNext w:val="0"/>
              <w:keepLines w:val="0"/>
              <w:shd w:val="clear" w:color="auto" w:fill="auto"/>
              <w:bidi w:val="0"/>
              <w:jc w:val="left"/>
              <w:spacing w:before="0" w:after="0" w:line="299" w:lineRule="exact"/>
              <w:ind w:left="0" w:right="0" w:firstLine="0"/>
            </w:pPr>
            <w:r>
              <w:rPr>
                <w:lang w:val="ru-RU" w:eastAsia="ru-RU" w:bidi="ru-RU"/>
                <w:w w:val="100"/>
                <w:spacing w:val="0"/>
                <w:color w:val="000000"/>
                <w:position w:val="0"/>
              </w:rPr>
              <w:t>О прекращении действия лицензии</w:t>
            </w:r>
          </w:p>
        </w:tc>
        <w:tc>
          <w:tcPr>
            <w:shd w:val="clear" w:color="auto" w:fill="FFFFFF"/>
            <w:tcBorders>
              <w:left w:val="single" w:sz="4"/>
              <w:top w:val="single" w:sz="4"/>
              <w:bottom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прекращено</w:t>
            </w:r>
          </w:p>
        </w:tc>
        <w:tc>
          <w:tcPr>
            <w:shd w:val="clear" w:color="auto" w:fill="FFFFFF"/>
            <w:tcBorders>
              <w:left w:val="single" w:sz="4"/>
              <w:top w:val="single" w:sz="4"/>
              <w:bottom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13,7</w:t>
            </w:r>
          </w:p>
        </w:tc>
        <w:tc>
          <w:tcPr>
            <w:shd w:val="clear" w:color="auto" w:fill="FFFFFF"/>
            <w:tcBorders>
              <w:left w:val="single" w:sz="4"/>
              <w:right w:val="single" w:sz="4"/>
              <w:top w:val="single" w:sz="4"/>
              <w:bottom w:val="single" w:sz="4"/>
            </w:tcBorders>
            <w:vAlign w:val="center"/>
          </w:tcPr>
          <w:p>
            <w:pPr>
              <w:pStyle w:val="Style11"/>
              <w:framePr w:w="925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10,8</w:t>
            </w:r>
          </w:p>
        </w:tc>
      </w:tr>
    </w:tbl>
    <w:p>
      <w:pPr>
        <w:pStyle w:val="Style51"/>
        <w:framePr w:w="9256" w:wrap="notBeside" w:vAnchor="text" w:hAnchor="text" w:xAlign="center" w:y="1"/>
        <w:widowControl w:val="0"/>
        <w:keepNext w:val="0"/>
        <w:keepLines w:val="0"/>
        <w:shd w:val="clear" w:color="auto" w:fill="auto"/>
        <w:bidi w:val="0"/>
        <w:jc w:val="both"/>
        <w:spacing w:before="0" w:after="0" w:line="227" w:lineRule="exact"/>
        <w:ind w:left="0" w:right="0" w:firstLine="0"/>
      </w:pPr>
      <w:r>
        <w:rPr>
          <w:lang w:val="ru-RU" w:eastAsia="ru-RU" w:bidi="ru-RU"/>
          <w:vertAlign w:val="superscript"/>
          <w:w w:val="100"/>
          <w:spacing w:val="0"/>
          <w:color w:val="000000"/>
          <w:position w:val="0"/>
        </w:rPr>
        <w:t>5</w:t>
      </w:r>
      <w:r>
        <w:rPr>
          <w:lang w:val="ru-RU" w:eastAsia="ru-RU" w:bidi="ru-RU"/>
          <w:w w:val="100"/>
          <w:spacing w:val="0"/>
          <w:color w:val="000000"/>
          <w:position w:val="0"/>
        </w:rPr>
        <w:t xml:space="preserve"> Расчетным показателем является общее количество поступивших и рассмотренных заявлений (2 317 заявлений), по которым приняты решения о дальнейшем рассмотрении (результат оказания государственной услуги: предоставление (переоформление, продление срока действия, выдача дубликата, прекращение действия) лицензии или отказ в предоставлении (переоформлении) лицензии).</w:t>
      </w:r>
    </w:p>
    <w:p>
      <w:pPr>
        <w:framePr w:w="925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544" w:left="1285" w:right="704" w:bottom="1834" w:header="0" w:footer="3" w:gutter="0"/>
          <w:rtlGutter w:val="0"/>
          <w:cols w:space="720"/>
          <w:noEndnote/>
          <w:docGrid w:linePitch="360"/>
        </w:sectPr>
      </w:pPr>
    </w:p>
    <w:tbl>
      <w:tblPr>
        <w:tblOverlap w:val="never"/>
        <w:tblLayout w:type="fixed"/>
        <w:jc w:val="center"/>
      </w:tblPr>
      <w:tblGrid>
        <w:gridCol w:w="3136"/>
        <w:gridCol w:w="1984"/>
        <w:gridCol w:w="1462"/>
        <w:gridCol w:w="1422"/>
        <w:gridCol w:w="1220"/>
      </w:tblGrid>
      <w:tr>
        <w:trPr>
          <w:trHeight w:val="1217" w:hRule="exact"/>
        </w:trPr>
        <w:tc>
          <w:tcPr>
            <w:shd w:val="clear" w:color="auto" w:fill="FFFFFF"/>
            <w:vMerge w:val="restart"/>
            <w:tcBorders>
              <w:left w:val="single" w:sz="4"/>
              <w:top w:val="single" w:sz="4"/>
            </w:tcBorders>
            <w:vAlign w:val="center"/>
          </w:tcPr>
          <w:p>
            <w:pPr>
              <w:pStyle w:val="Style11"/>
              <w:framePr w:w="922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Тип заявления</w:t>
            </w:r>
          </w:p>
        </w:tc>
        <w:tc>
          <w:tcPr>
            <w:shd w:val="clear" w:color="auto" w:fill="FFFFFF"/>
            <w:vMerge w:val="restart"/>
            <w:tcBorders>
              <w:left w:val="single" w:sz="4"/>
              <w:top w:val="single" w:sz="4"/>
            </w:tcBorders>
            <w:vAlign w:val="center"/>
          </w:tcPr>
          <w:p>
            <w:pPr>
              <w:pStyle w:val="Style11"/>
              <w:framePr w:w="9223" w:wrap="notBeside" w:vAnchor="text" w:hAnchor="text" w:xAlign="center" w:y="1"/>
              <w:widowControl w:val="0"/>
              <w:keepNext w:val="0"/>
              <w:keepLines w:val="0"/>
              <w:shd w:val="clear" w:color="auto" w:fill="auto"/>
              <w:bidi w:val="0"/>
              <w:jc w:val="left"/>
              <w:spacing w:before="0" w:after="0" w:line="280" w:lineRule="exact"/>
              <w:ind w:left="200" w:right="0" w:firstLine="0"/>
            </w:pPr>
            <w:r>
              <w:rPr>
                <w:rStyle w:val="CharStyle40"/>
              </w:rPr>
              <w:t>Тип решения</w:t>
            </w:r>
          </w:p>
        </w:tc>
        <w:tc>
          <w:tcPr>
            <w:shd w:val="clear" w:color="auto" w:fill="FFFFFF"/>
            <w:vMerge w:val="restart"/>
            <w:tcBorders>
              <w:left w:val="single" w:sz="4"/>
              <w:top w:val="single" w:sz="4"/>
            </w:tcBorders>
            <w:vAlign w:val="center"/>
          </w:tcPr>
          <w:p>
            <w:pPr>
              <w:pStyle w:val="Style11"/>
              <w:framePr w:w="9223" w:wrap="notBeside" w:vAnchor="text" w:hAnchor="text" w:xAlign="center" w:y="1"/>
              <w:widowControl w:val="0"/>
              <w:keepNext w:val="0"/>
              <w:keepLines w:val="0"/>
              <w:shd w:val="clear" w:color="auto" w:fill="auto"/>
              <w:bidi w:val="0"/>
              <w:jc w:val="left"/>
              <w:spacing w:before="0" w:after="120" w:line="280" w:lineRule="exact"/>
              <w:ind w:left="220" w:right="0" w:firstLine="0"/>
            </w:pPr>
            <w:r>
              <w:rPr>
                <w:rStyle w:val="CharStyle40"/>
              </w:rPr>
              <w:t>Единица</w:t>
            </w:r>
          </w:p>
          <w:p>
            <w:pPr>
              <w:pStyle w:val="Style11"/>
              <w:framePr w:w="9223"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gridSpan w:val="2"/>
            <w:tcBorders>
              <w:left w:val="single" w:sz="4"/>
              <w:right w:val="single" w:sz="4"/>
              <w:top w:val="single" w:sz="4"/>
            </w:tcBorders>
            <w:vAlign w:val="bottom"/>
          </w:tcPr>
          <w:p>
            <w:pPr>
              <w:pStyle w:val="Style11"/>
              <w:framePr w:w="9223"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Значение</w:t>
            </w:r>
          </w:p>
          <w:p>
            <w:pPr>
              <w:pStyle w:val="Style11"/>
              <w:framePr w:w="9223"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показателя</w:t>
            </w:r>
          </w:p>
          <w:p>
            <w:pPr>
              <w:pStyle w:val="Style11"/>
              <w:framePr w:w="9223"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эффективности</w:t>
            </w:r>
          </w:p>
          <w:p>
            <w:pPr>
              <w:pStyle w:val="Style11"/>
              <w:framePr w:w="9223"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0"/>
              </w:rPr>
              <w:t>лицензирования</w:t>
            </w:r>
          </w:p>
        </w:tc>
      </w:tr>
      <w:tr>
        <w:trPr>
          <w:trHeight w:val="328" w:hRule="exact"/>
        </w:trPr>
        <w:tc>
          <w:tcPr>
            <w:shd w:val="clear" w:color="auto" w:fill="FFFFFF"/>
            <w:vMerge/>
            <w:tcBorders>
              <w:left w:val="single" w:sz="4"/>
            </w:tcBorders>
            <w:vAlign w:val="center"/>
          </w:tcPr>
          <w:p>
            <w:pPr>
              <w:framePr w:w="9223" w:wrap="notBeside" w:vAnchor="text" w:hAnchor="text" w:xAlign="center" w:y="1"/>
            </w:pPr>
          </w:p>
        </w:tc>
        <w:tc>
          <w:tcPr>
            <w:shd w:val="clear" w:color="auto" w:fill="FFFFFF"/>
            <w:vMerge/>
            <w:tcBorders>
              <w:left w:val="single" w:sz="4"/>
            </w:tcBorders>
            <w:vAlign w:val="center"/>
          </w:tcPr>
          <w:p>
            <w:pPr>
              <w:framePr w:w="9223" w:wrap="notBeside" w:vAnchor="text" w:hAnchor="text" w:xAlign="center" w:y="1"/>
            </w:pPr>
          </w:p>
        </w:tc>
        <w:tc>
          <w:tcPr>
            <w:shd w:val="clear" w:color="auto" w:fill="FFFFFF"/>
            <w:vMerge/>
            <w:tcBorders>
              <w:left w:val="single" w:sz="4"/>
            </w:tcBorders>
            <w:vAlign w:val="center"/>
          </w:tcPr>
          <w:p>
            <w:pPr>
              <w:framePr w:w="9223" w:wrap="notBeside" w:vAnchor="text" w:hAnchor="text" w:xAlign="center" w:y="1"/>
            </w:pPr>
          </w:p>
        </w:tc>
        <w:tc>
          <w:tcPr>
            <w:shd w:val="clear" w:color="auto" w:fill="FFFFFF"/>
            <w:tcBorders>
              <w:left w:val="single" w:sz="4"/>
              <w:top w:val="single" w:sz="4"/>
            </w:tcBorders>
            <w:vAlign w:val="bottom"/>
          </w:tcPr>
          <w:p>
            <w:pPr>
              <w:pStyle w:val="Style11"/>
              <w:framePr w:w="9223"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9223"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40"/>
              </w:rPr>
              <w:t>2017 год</w:t>
            </w:r>
          </w:p>
        </w:tc>
      </w:tr>
      <w:tr>
        <w:trPr>
          <w:trHeight w:val="601" w:hRule="exact"/>
        </w:trPr>
        <w:tc>
          <w:tcPr>
            <w:shd w:val="clear" w:color="auto" w:fill="FFFFFF"/>
            <w:tcBorders>
              <w:left w:val="single" w:sz="4"/>
              <w:top w:val="single" w:sz="4"/>
            </w:tcBorders>
            <w:vAlign w:val="bottom"/>
          </w:tcPr>
          <w:p>
            <w:pPr>
              <w:pStyle w:val="Style11"/>
              <w:framePr w:w="9223" w:wrap="notBeside" w:vAnchor="text" w:hAnchor="text" w:xAlign="center" w:y="1"/>
              <w:widowControl w:val="0"/>
              <w:keepNext w:val="0"/>
              <w:keepLines w:val="0"/>
              <w:shd w:val="clear" w:color="auto" w:fill="auto"/>
              <w:bidi w:val="0"/>
              <w:jc w:val="left"/>
              <w:spacing w:before="0" w:after="0" w:line="295" w:lineRule="exact"/>
              <w:ind w:left="0" w:right="0" w:firstLine="0"/>
            </w:pPr>
            <w:r>
              <w:rPr>
                <w:lang w:val="ru-RU" w:eastAsia="ru-RU" w:bidi="ru-RU"/>
                <w:w w:val="100"/>
                <w:spacing w:val="0"/>
                <w:color w:val="000000"/>
                <w:position w:val="0"/>
              </w:rPr>
              <w:t>О предоставлении дубликата лицензии</w:t>
            </w:r>
          </w:p>
        </w:tc>
        <w:tc>
          <w:tcPr>
            <w:shd w:val="clear" w:color="auto" w:fill="FFFFFF"/>
            <w:tcBorders>
              <w:left w:val="single" w:sz="4"/>
              <w:top w:val="single" w:sz="4"/>
            </w:tcBorders>
            <w:vAlign w:val="center"/>
          </w:tcPr>
          <w:p>
            <w:pPr>
              <w:pStyle w:val="Style11"/>
              <w:framePr w:w="9223"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предоставлено</w:t>
            </w:r>
          </w:p>
        </w:tc>
        <w:tc>
          <w:tcPr>
            <w:shd w:val="clear" w:color="auto" w:fill="FFFFFF"/>
            <w:tcBorders>
              <w:left w:val="single" w:sz="4"/>
              <w:top w:val="single" w:sz="4"/>
            </w:tcBorders>
            <w:vAlign w:val="center"/>
          </w:tcPr>
          <w:p>
            <w:pPr>
              <w:pStyle w:val="Style11"/>
              <w:framePr w:w="922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center"/>
          </w:tcPr>
          <w:p>
            <w:pPr>
              <w:pStyle w:val="Style11"/>
              <w:framePr w:w="922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0,3</w:t>
            </w:r>
          </w:p>
        </w:tc>
        <w:tc>
          <w:tcPr>
            <w:shd w:val="clear" w:color="auto" w:fill="FFFFFF"/>
            <w:tcBorders>
              <w:left w:val="single" w:sz="4"/>
              <w:right w:val="single" w:sz="4"/>
              <w:top w:val="single" w:sz="4"/>
            </w:tcBorders>
            <w:vAlign w:val="center"/>
          </w:tcPr>
          <w:p>
            <w:pPr>
              <w:pStyle w:val="Style11"/>
              <w:framePr w:w="9223" w:wrap="notBeside" w:vAnchor="text" w:hAnchor="text" w:xAlign="center" w:y="1"/>
              <w:widowControl w:val="0"/>
              <w:keepNext w:val="0"/>
              <w:keepLines w:val="0"/>
              <w:shd w:val="clear" w:color="auto" w:fill="auto"/>
              <w:bidi w:val="0"/>
              <w:jc w:val="center"/>
              <w:spacing w:before="0" w:after="0" w:line="320" w:lineRule="exact"/>
              <w:ind w:left="0" w:right="0" w:firstLine="0"/>
            </w:pPr>
            <w:r>
              <w:rPr>
                <w:rStyle w:val="CharStyle53"/>
              </w:rPr>
              <w:t>0,1</w:t>
            </w:r>
          </w:p>
        </w:tc>
      </w:tr>
      <w:tr>
        <w:trPr>
          <w:trHeight w:val="1530" w:hRule="exact"/>
        </w:trPr>
        <w:tc>
          <w:tcPr>
            <w:shd w:val="clear" w:color="auto" w:fill="FFFFFF"/>
            <w:tcBorders>
              <w:left w:val="single" w:sz="4"/>
              <w:top w:val="single" w:sz="4"/>
              <w:bottom w:val="single" w:sz="4"/>
            </w:tcBorders>
            <w:vAlign w:val="center"/>
          </w:tcPr>
          <w:p>
            <w:pPr>
              <w:pStyle w:val="Style11"/>
              <w:framePr w:w="9223" w:wrap="notBeside" w:vAnchor="text" w:hAnchor="text" w:xAlign="center" w:y="1"/>
              <w:widowControl w:val="0"/>
              <w:keepNext w:val="0"/>
              <w:keepLines w:val="0"/>
              <w:shd w:val="clear" w:color="auto" w:fill="auto"/>
              <w:bidi w:val="0"/>
              <w:jc w:val="left"/>
              <w:spacing w:before="0" w:after="0" w:line="302" w:lineRule="exact"/>
              <w:ind w:left="0" w:right="0" w:firstLine="0"/>
            </w:pPr>
            <w:r>
              <w:rPr>
                <w:lang w:val="ru-RU" w:eastAsia="ru-RU" w:bidi="ru-RU"/>
                <w:w w:val="100"/>
                <w:spacing w:val="0"/>
                <w:color w:val="000000"/>
                <w:position w:val="0"/>
              </w:rPr>
              <w:t>О предоставлении копии лицензии</w:t>
            </w:r>
          </w:p>
        </w:tc>
        <w:tc>
          <w:tcPr>
            <w:shd w:val="clear" w:color="auto" w:fill="FFFFFF"/>
            <w:tcBorders>
              <w:left w:val="single" w:sz="4"/>
              <w:top w:val="single" w:sz="4"/>
              <w:bottom w:val="single" w:sz="4"/>
            </w:tcBorders>
            <w:vAlign w:val="center"/>
          </w:tcPr>
          <w:p>
            <w:pPr>
              <w:pStyle w:val="Style11"/>
              <w:framePr w:w="9223" w:wrap="notBeside" w:vAnchor="text" w:hAnchor="text" w:xAlign="center" w:y="1"/>
              <w:widowControl w:val="0"/>
              <w:keepNext w:val="0"/>
              <w:keepLines w:val="0"/>
              <w:shd w:val="clear" w:color="auto" w:fill="auto"/>
              <w:bidi w:val="0"/>
              <w:jc w:val="left"/>
              <w:spacing w:before="0" w:after="0" w:line="280" w:lineRule="exact"/>
              <w:ind w:left="200" w:right="0" w:firstLine="0"/>
            </w:pPr>
            <w:r>
              <w:rPr>
                <w:lang w:val="ru-RU" w:eastAsia="ru-RU" w:bidi="ru-RU"/>
                <w:w w:val="100"/>
                <w:spacing w:val="0"/>
                <w:color w:val="000000"/>
                <w:position w:val="0"/>
              </w:rPr>
              <w:t>предоставлено</w:t>
            </w:r>
          </w:p>
        </w:tc>
        <w:tc>
          <w:tcPr>
            <w:shd w:val="clear" w:color="auto" w:fill="FFFFFF"/>
            <w:tcBorders>
              <w:left w:val="single" w:sz="4"/>
              <w:top w:val="single" w:sz="4"/>
              <w:bottom w:val="single" w:sz="4"/>
            </w:tcBorders>
            <w:vAlign w:val="center"/>
          </w:tcPr>
          <w:p>
            <w:pPr>
              <w:pStyle w:val="Style11"/>
              <w:framePr w:w="922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gridSpan w:val="2"/>
            <w:tcBorders>
              <w:left w:val="single" w:sz="4"/>
              <w:right w:val="single" w:sz="4"/>
              <w:top w:val="single" w:sz="4"/>
              <w:bottom w:val="single" w:sz="4"/>
            </w:tcBorders>
            <w:vAlign w:val="bottom"/>
          </w:tcPr>
          <w:p>
            <w:pPr>
              <w:pStyle w:val="Style11"/>
              <w:framePr w:w="9223" w:wrap="notBeside" w:vAnchor="text" w:hAnchor="text" w:xAlign="center" w:y="1"/>
              <w:widowControl w:val="0"/>
              <w:keepNext w:val="0"/>
              <w:keepLines w:val="0"/>
              <w:shd w:val="clear" w:color="auto" w:fill="auto"/>
              <w:bidi w:val="0"/>
              <w:jc w:val="center"/>
              <w:spacing w:before="0" w:after="0" w:line="299" w:lineRule="exact"/>
              <w:ind w:left="0" w:right="0" w:firstLine="0"/>
            </w:pPr>
            <w:r>
              <w:rPr>
                <w:lang w:val="ru-RU" w:eastAsia="ru-RU" w:bidi="ru-RU"/>
                <w:w w:val="100"/>
                <w:spacing w:val="0"/>
                <w:color w:val="000000"/>
                <w:position w:val="0"/>
              </w:rPr>
              <w:t>Не предусмотрено действующим законодательством в области лицензирования</w:t>
            </w:r>
          </w:p>
        </w:tc>
      </w:tr>
    </w:tbl>
    <w:p>
      <w:pPr>
        <w:framePr w:w="9223"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18" w:after="353"/>
        <w:ind w:left="0" w:right="20" w:firstLine="0"/>
      </w:pPr>
      <w:r>
        <w:rPr>
          <w:lang w:val="ru-RU" w:eastAsia="ru-RU" w:bidi="ru-RU"/>
          <w:w w:val="100"/>
          <w:spacing w:val="0"/>
          <w:color w:val="000000"/>
          <w:position w:val="0"/>
        </w:rPr>
        <w:t>Доля решений об отказе в предоставлении, переоформлении, продлении</w:t>
        <w:br/>
        <w:t>срока действия лицензии (в случаях, если продление срока действия</w:t>
        <w:br/>
        <w:t>лицензии предусмотрен законодательством Российской Федерации),</w:t>
        <w:br/>
        <w:t>отмененных судом (в процентах от общего количества принятых решений</w:t>
        <w:br/>
        <w:t>о предоставлении, переоформлении, продлении срока действия лицензии</w:t>
        <w:br/>
        <w:t>(в случаях, если продление срока действия лицензии предусмотрено</w:t>
        <w:br/>
        <w:t>законодательством Российской Федерации)</w:t>
      </w:r>
    </w:p>
    <w:p>
      <w:pPr>
        <w:pStyle w:val="Style11"/>
        <w:widowControl w:val="0"/>
        <w:keepNext w:val="0"/>
        <w:keepLines w:val="0"/>
        <w:shd w:val="clear" w:color="auto" w:fill="auto"/>
        <w:bidi w:val="0"/>
        <w:spacing w:before="0" w:after="399"/>
        <w:ind w:left="0" w:right="0" w:firstLine="780"/>
      </w:pPr>
      <w:r>
        <w:rPr>
          <w:lang w:val="ru-RU" w:eastAsia="ru-RU" w:bidi="ru-RU"/>
          <w:w w:val="100"/>
          <w:spacing w:val="0"/>
          <w:color w:val="000000"/>
          <w:position w:val="0"/>
        </w:rPr>
        <w:t>За 2016 и 2017 годы решения об отказах в предоставлении, переоформлении, продлении срока действия лицензии на осуществление деятельности в области использования атомной энергии, в судебном порядке не отменялись.</w:t>
      </w:r>
    </w:p>
    <w:p>
      <w:pPr>
        <w:pStyle w:val="Style20"/>
        <w:widowControl w:val="0"/>
        <w:keepNext/>
        <w:keepLines/>
        <w:shd w:val="clear" w:color="auto" w:fill="auto"/>
        <w:bidi w:val="0"/>
        <w:jc w:val="center"/>
        <w:spacing w:before="0" w:after="243" w:line="280" w:lineRule="exact"/>
        <w:ind w:left="0" w:right="20" w:firstLine="0"/>
      </w:pPr>
      <w:bookmarkStart w:id="44" w:name="bookmark44"/>
      <w:r>
        <w:rPr>
          <w:lang w:val="ru-RU" w:eastAsia="ru-RU" w:bidi="ru-RU"/>
          <w:w w:val="100"/>
          <w:spacing w:val="0"/>
          <w:color w:val="000000"/>
          <w:position w:val="0"/>
        </w:rPr>
        <w:t>Срок рассмотрения заявления о предоставлении лицензии</w:t>
      </w:r>
      <w:bookmarkEnd w:id="44"/>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Срок выполнения административных процедуры по рассмотрению заявления о предоставлении лицензии, согласно пункту 14 Административного регламента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утвержденным приказом Ростехнадзора от 8 октября 2014 г. № 453,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w:t>
      </w:r>
    </w:p>
    <w:p>
      <w:pPr>
        <w:pStyle w:val="Style11"/>
        <w:widowControl w:val="0"/>
        <w:keepNext w:val="0"/>
        <w:keepLines w:val="0"/>
        <w:shd w:val="clear" w:color="auto" w:fill="auto"/>
        <w:bidi w:val="0"/>
        <w:jc w:val="left"/>
        <w:spacing w:before="0" w:after="574" w:line="280" w:lineRule="exact"/>
        <w:ind w:left="0" w:right="0" w:firstLine="0"/>
      </w:pPr>
      <w:r>
        <w:rPr>
          <w:lang w:val="ru-RU" w:eastAsia="ru-RU" w:bidi="ru-RU"/>
          <w:w w:val="100"/>
          <w:spacing w:val="0"/>
          <w:color w:val="000000"/>
          <w:position w:val="0"/>
        </w:rPr>
        <w:t>их оформления, составляет 15 рабочих дней со дня его регистрации.</w:t>
      </w:r>
    </w:p>
    <w:p>
      <w:pPr>
        <w:pStyle w:val="Style5"/>
        <w:widowControl w:val="0"/>
        <w:keepNext w:val="0"/>
        <w:keepLines w:val="0"/>
        <w:shd w:val="clear" w:color="auto" w:fill="auto"/>
        <w:bidi w:val="0"/>
        <w:jc w:val="center"/>
        <w:spacing w:before="0" w:after="270"/>
        <w:ind w:left="0" w:right="40" w:firstLine="0"/>
      </w:pPr>
      <w:r>
        <w:rPr>
          <w:lang w:val="ru-RU" w:eastAsia="ru-RU" w:bidi="ru-RU"/>
          <w:w w:val="100"/>
          <w:spacing w:val="0"/>
          <w:color w:val="000000"/>
          <w:position w:val="0"/>
        </w:rPr>
        <w:t>Доля заявлений о предоставлении лицензии, рассмотренных</w:t>
        <w:br/>
        <w:t>в установленные законодательством Российской Федерации сроки</w:t>
        <w:br/>
        <w:t>(в процентах от общего числа заявлений)</w:t>
      </w:r>
    </w:p>
    <w:p>
      <w:pPr>
        <w:pStyle w:val="Style11"/>
        <w:widowControl w:val="0"/>
        <w:keepNext w:val="0"/>
        <w:keepLines w:val="0"/>
        <w:shd w:val="clear" w:color="auto" w:fill="auto"/>
        <w:bidi w:val="0"/>
        <w:spacing w:before="0" w:after="570" w:line="508" w:lineRule="exact"/>
        <w:ind w:left="0" w:right="0" w:firstLine="760"/>
      </w:pPr>
      <w:r>
        <w:rPr>
          <w:lang w:val="ru-RU" w:eastAsia="ru-RU" w:bidi="ru-RU"/>
          <w:w w:val="100"/>
          <w:spacing w:val="0"/>
          <w:color w:val="000000"/>
          <w:position w:val="0"/>
        </w:rPr>
        <w:t>За 2016 и 2017 годы нарушения сроков предоставления лицензий отсутствуют.</w:t>
      </w:r>
    </w:p>
    <w:p>
      <w:pPr>
        <w:pStyle w:val="Style5"/>
        <w:widowControl w:val="0"/>
        <w:keepNext w:val="0"/>
        <w:keepLines w:val="0"/>
        <w:shd w:val="clear" w:color="auto" w:fill="auto"/>
        <w:bidi w:val="0"/>
        <w:jc w:val="center"/>
        <w:spacing w:before="0" w:after="291"/>
        <w:ind w:left="0" w:right="40" w:firstLine="0"/>
      </w:pPr>
      <w:r>
        <w:rPr>
          <w:lang w:val="ru-RU" w:eastAsia="ru-RU" w:bidi="ru-RU"/>
          <w:w w:val="100"/>
          <w:spacing w:val="0"/>
          <w:color w:val="000000"/>
          <w:position w:val="0"/>
        </w:rPr>
        <w:t>Средний срок рассмотрения заявления о переоформлении и продлении</w:t>
        <w:br/>
        <w:t>срока действия лицензии (в случаях, если продление срока действия</w:t>
        <w:br/>
        <w:t>лицензии предусмотрено законодательством Российской Федерации)</w:t>
      </w:r>
    </w:p>
    <w:p>
      <w:pPr>
        <w:pStyle w:val="Style11"/>
        <w:widowControl w:val="0"/>
        <w:keepNext w:val="0"/>
        <w:keepLines w:val="0"/>
        <w:shd w:val="clear" w:color="auto" w:fill="auto"/>
        <w:bidi w:val="0"/>
        <w:spacing w:before="0" w:after="550" w:line="482" w:lineRule="exact"/>
        <w:ind w:left="0" w:right="0" w:firstLine="760"/>
      </w:pPr>
      <w:r>
        <w:rPr>
          <w:lang w:val="ru-RU" w:eastAsia="ru-RU" w:bidi="ru-RU"/>
          <w:w w:val="100"/>
          <w:spacing w:val="0"/>
          <w:color w:val="000000"/>
          <w:position w:val="0"/>
        </w:rPr>
        <w:t>Нормативными правовыми актами в области использования атомной энергии не установлен фиксированный срок рассмотрения заявления о переоформлении лицензии. Срок рассмотрения заявления зависит от заявляемого вида деятельности и объекта его применения.</w:t>
      </w:r>
    </w:p>
    <w:p>
      <w:pPr>
        <w:pStyle w:val="Style5"/>
        <w:widowControl w:val="0"/>
        <w:keepNext w:val="0"/>
        <w:keepLines w:val="0"/>
        <w:shd w:val="clear" w:color="auto" w:fill="auto"/>
        <w:bidi w:val="0"/>
        <w:jc w:val="center"/>
        <w:spacing w:before="0" w:after="476"/>
        <w:ind w:left="0" w:right="40" w:firstLine="0"/>
      </w:pPr>
      <w:r>
        <w:rPr>
          <w:lang w:val="ru-RU" w:eastAsia="ru-RU" w:bidi="ru-RU"/>
          <w:w w:val="100"/>
          <w:spacing w:val="0"/>
          <w:color w:val="000000"/>
          <w:position w:val="0"/>
        </w:rPr>
        <w:t>Доля заявлений о переоформлении лицензии или продлении срока действия</w:t>
        <w:br/>
        <w:t>лицензии (в случаях, если продление срока действия лицензии</w:t>
        <w:br/>
        <w:t>предусмотрено законодательством Российской Федерации)</w:t>
      </w:r>
    </w:p>
    <w:p>
      <w:pPr>
        <w:pStyle w:val="Style9"/>
        <w:framePr w:w="964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2</w:t>
      </w:r>
    </w:p>
    <w:tbl>
      <w:tblPr>
        <w:tblOverlap w:val="never"/>
        <w:tblLayout w:type="fixed"/>
        <w:jc w:val="center"/>
      </w:tblPr>
      <w:tblGrid>
        <w:gridCol w:w="4853"/>
        <w:gridCol w:w="1487"/>
        <w:gridCol w:w="1562"/>
        <w:gridCol w:w="1742"/>
      </w:tblGrid>
      <w:tr>
        <w:trPr>
          <w:trHeight w:val="860" w:hRule="exact"/>
        </w:trPr>
        <w:tc>
          <w:tcPr>
            <w:shd w:val="clear" w:color="auto" w:fill="FFFFFF"/>
            <w:vMerge w:val="restart"/>
            <w:tcBorders>
              <w:left w:val="single" w:sz="4"/>
              <w:top w:val="single" w:sz="4"/>
            </w:tcBorders>
            <w:vAlign w:val="center"/>
          </w:tcPr>
          <w:p>
            <w:pPr>
              <w:pStyle w:val="Style11"/>
              <w:framePr w:w="964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Тип заявления</w:t>
            </w:r>
          </w:p>
        </w:tc>
        <w:tc>
          <w:tcPr>
            <w:shd w:val="clear" w:color="auto" w:fill="FFFFFF"/>
            <w:vMerge w:val="restart"/>
            <w:tcBorders>
              <w:left w:val="single" w:sz="4"/>
              <w:top w:val="single" w:sz="4"/>
            </w:tcBorders>
            <w:vAlign w:val="center"/>
          </w:tcPr>
          <w:p>
            <w:pPr>
              <w:pStyle w:val="Style11"/>
              <w:framePr w:w="9644" w:wrap="notBeside" w:vAnchor="text" w:hAnchor="text" w:xAlign="center" w:y="1"/>
              <w:widowControl w:val="0"/>
              <w:keepNext w:val="0"/>
              <w:keepLines w:val="0"/>
              <w:shd w:val="clear" w:color="auto" w:fill="auto"/>
              <w:bidi w:val="0"/>
              <w:jc w:val="left"/>
              <w:spacing w:before="0" w:after="120" w:line="220" w:lineRule="exact"/>
              <w:ind w:left="280" w:right="0" w:firstLine="0"/>
            </w:pPr>
            <w:r>
              <w:rPr>
                <w:rStyle w:val="CharStyle39"/>
              </w:rPr>
              <w:t>Единица</w:t>
            </w:r>
          </w:p>
          <w:p>
            <w:pPr>
              <w:pStyle w:val="Style11"/>
              <w:framePr w:w="9644" w:wrap="notBeside" w:vAnchor="text" w:hAnchor="text" w:xAlign="center" w:y="1"/>
              <w:widowControl w:val="0"/>
              <w:keepNext w:val="0"/>
              <w:keepLines w:val="0"/>
              <w:shd w:val="clear" w:color="auto" w:fill="auto"/>
              <w:bidi w:val="0"/>
              <w:jc w:val="left"/>
              <w:spacing w:before="120" w:after="0" w:line="220" w:lineRule="exact"/>
              <w:ind w:left="180" w:right="0" w:firstLine="0"/>
            </w:pPr>
            <w:r>
              <w:rPr>
                <w:rStyle w:val="CharStyle39"/>
              </w:rPr>
              <w:t>измерения</w:t>
            </w:r>
          </w:p>
        </w:tc>
        <w:tc>
          <w:tcPr>
            <w:shd w:val="clear" w:color="auto" w:fill="FFFFFF"/>
            <w:gridSpan w:val="2"/>
            <w:tcBorders>
              <w:left w:val="single" w:sz="4"/>
              <w:right w:val="single" w:sz="4"/>
              <w:top w:val="single" w:sz="4"/>
            </w:tcBorders>
            <w:vAlign w:val="bottom"/>
          </w:tcPr>
          <w:p>
            <w:pPr>
              <w:pStyle w:val="Style11"/>
              <w:framePr w:w="9644" w:wrap="notBeside" w:vAnchor="text" w:hAnchor="text" w:xAlign="center" w:y="1"/>
              <w:widowControl w:val="0"/>
              <w:keepNext w:val="0"/>
              <w:keepLines w:val="0"/>
              <w:shd w:val="clear" w:color="auto" w:fill="auto"/>
              <w:bidi w:val="0"/>
              <w:jc w:val="left"/>
              <w:spacing w:before="0" w:after="0" w:line="274" w:lineRule="exact"/>
              <w:ind w:left="780" w:right="0" w:hanging="260"/>
            </w:pPr>
            <w:r>
              <w:rPr>
                <w:rStyle w:val="CharStyle39"/>
              </w:rPr>
              <w:t>Значение показателя эффективности лицензирования</w:t>
            </w:r>
          </w:p>
        </w:tc>
      </w:tr>
      <w:tr>
        <w:trPr>
          <w:trHeight w:val="324" w:hRule="exact"/>
        </w:trPr>
        <w:tc>
          <w:tcPr>
            <w:shd w:val="clear" w:color="auto" w:fill="FFFFFF"/>
            <w:vMerge/>
            <w:tcBorders>
              <w:left w:val="single" w:sz="4"/>
            </w:tcBorders>
            <w:vAlign w:val="center"/>
          </w:tcPr>
          <w:p>
            <w:pPr>
              <w:framePr w:w="9644" w:wrap="notBeside" w:vAnchor="text" w:hAnchor="text" w:xAlign="center" w:y="1"/>
            </w:pPr>
          </w:p>
        </w:tc>
        <w:tc>
          <w:tcPr>
            <w:shd w:val="clear" w:color="auto" w:fill="FFFFFF"/>
            <w:vMerge/>
            <w:tcBorders>
              <w:left w:val="single" w:sz="4"/>
            </w:tcBorders>
            <w:vAlign w:val="center"/>
          </w:tcPr>
          <w:p>
            <w:pPr>
              <w:framePr w:w="9644" w:wrap="notBeside" w:vAnchor="text" w:hAnchor="text" w:xAlign="center" w:y="1"/>
            </w:pPr>
          </w:p>
        </w:tc>
        <w:tc>
          <w:tcPr>
            <w:shd w:val="clear" w:color="auto" w:fill="FFFFFF"/>
            <w:tcBorders>
              <w:left w:val="single" w:sz="4"/>
              <w:top w:val="single" w:sz="4"/>
            </w:tcBorders>
            <w:vAlign w:val="bottom"/>
          </w:tcPr>
          <w:p>
            <w:pPr>
              <w:pStyle w:val="Style11"/>
              <w:framePr w:w="9644"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9644" w:wrap="notBeside" w:vAnchor="text" w:hAnchor="text" w:xAlign="center" w:y="1"/>
              <w:widowControl w:val="0"/>
              <w:keepNext w:val="0"/>
              <w:keepLines w:val="0"/>
              <w:shd w:val="clear" w:color="auto" w:fill="auto"/>
              <w:bidi w:val="0"/>
              <w:jc w:val="left"/>
              <w:spacing w:before="0" w:after="0" w:line="280" w:lineRule="exact"/>
              <w:ind w:left="360" w:right="0" w:firstLine="0"/>
            </w:pPr>
            <w:r>
              <w:rPr>
                <w:rStyle w:val="CharStyle40"/>
              </w:rPr>
              <w:t>2017 год</w:t>
            </w:r>
          </w:p>
        </w:tc>
      </w:tr>
      <w:tr>
        <w:trPr>
          <w:trHeight w:val="306" w:hRule="exact"/>
        </w:trPr>
        <w:tc>
          <w:tcPr>
            <w:shd w:val="clear" w:color="auto" w:fill="FFFFFF"/>
            <w:tcBorders>
              <w:left w:val="single" w:sz="4"/>
              <w:top w:val="single" w:sz="4"/>
            </w:tcBorders>
            <w:vAlign w:val="bottom"/>
          </w:tcPr>
          <w:p>
            <w:pPr>
              <w:pStyle w:val="Style11"/>
              <w:framePr w:w="964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 переоформлении лицензии</w:t>
            </w:r>
          </w:p>
        </w:tc>
        <w:tc>
          <w:tcPr>
            <w:shd w:val="clear" w:color="auto" w:fill="FFFFFF"/>
            <w:tcBorders>
              <w:left w:val="single" w:sz="4"/>
              <w:top w:val="single" w:sz="4"/>
            </w:tcBorders>
            <w:vAlign w:val="bottom"/>
          </w:tcPr>
          <w:p>
            <w:pPr>
              <w:pStyle w:val="Style11"/>
              <w:framePr w:w="964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bottom"/>
          </w:tcPr>
          <w:p>
            <w:pPr>
              <w:pStyle w:val="Style11"/>
              <w:framePr w:w="964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13,5</w:t>
            </w:r>
          </w:p>
        </w:tc>
        <w:tc>
          <w:tcPr>
            <w:shd w:val="clear" w:color="auto" w:fill="FFFFFF"/>
            <w:tcBorders>
              <w:left w:val="single" w:sz="4"/>
              <w:right w:val="single" w:sz="4"/>
              <w:top w:val="single" w:sz="4"/>
            </w:tcBorders>
            <w:vAlign w:val="bottom"/>
          </w:tcPr>
          <w:p>
            <w:pPr>
              <w:pStyle w:val="Style11"/>
              <w:framePr w:w="964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25,1</w:t>
            </w:r>
          </w:p>
        </w:tc>
      </w:tr>
      <w:tr>
        <w:trPr>
          <w:trHeight w:val="1224" w:hRule="exact"/>
        </w:trPr>
        <w:tc>
          <w:tcPr>
            <w:shd w:val="clear" w:color="auto" w:fill="FFFFFF"/>
            <w:tcBorders>
              <w:left w:val="single" w:sz="4"/>
              <w:top w:val="single" w:sz="4"/>
              <w:bottom w:val="single" w:sz="4"/>
            </w:tcBorders>
            <w:vAlign w:val="center"/>
          </w:tcPr>
          <w:p>
            <w:pPr>
              <w:pStyle w:val="Style11"/>
              <w:framePr w:w="9644"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 продлении лицензии</w:t>
            </w:r>
          </w:p>
        </w:tc>
        <w:tc>
          <w:tcPr>
            <w:shd w:val="clear" w:color="auto" w:fill="FFFFFF"/>
            <w:tcBorders>
              <w:left w:val="single" w:sz="4"/>
              <w:top w:val="single" w:sz="4"/>
              <w:bottom w:val="single" w:sz="4"/>
            </w:tcBorders>
            <w:vAlign w:val="center"/>
          </w:tcPr>
          <w:p>
            <w:pPr>
              <w:pStyle w:val="Style11"/>
              <w:framePr w:w="9644"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gridSpan w:val="2"/>
            <w:tcBorders>
              <w:left w:val="single" w:sz="4"/>
              <w:right w:val="single" w:sz="4"/>
              <w:top w:val="single" w:sz="4"/>
              <w:bottom w:val="single" w:sz="4"/>
            </w:tcBorders>
            <w:vAlign w:val="bottom"/>
          </w:tcPr>
          <w:p>
            <w:pPr>
              <w:pStyle w:val="Style11"/>
              <w:framePr w:w="9644" w:wrap="notBeside" w:vAnchor="text" w:hAnchor="text" w:xAlign="center" w:y="1"/>
              <w:widowControl w:val="0"/>
              <w:keepNext w:val="0"/>
              <w:keepLines w:val="0"/>
              <w:shd w:val="clear" w:color="auto" w:fill="auto"/>
              <w:bidi w:val="0"/>
              <w:jc w:val="center"/>
              <w:spacing w:before="0" w:after="0" w:line="299" w:lineRule="exact"/>
              <w:ind w:left="0" w:right="0" w:firstLine="0"/>
            </w:pPr>
            <w:r>
              <w:rPr>
                <w:lang w:val="ru-RU" w:eastAsia="ru-RU" w:bidi="ru-RU"/>
                <w:w w:val="100"/>
                <w:spacing w:val="0"/>
                <w:color w:val="000000"/>
                <w:position w:val="0"/>
              </w:rPr>
              <w:t>Не предусмотрено действующим законодательством в области лицензирования</w:t>
            </w:r>
          </w:p>
        </w:tc>
      </w:tr>
    </w:tbl>
    <w:p>
      <w:pPr>
        <w:framePr w:w="9644"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spacing w:before="116" w:after="0" w:line="482" w:lineRule="exact"/>
        <w:ind w:left="0" w:right="0" w:firstLine="760"/>
      </w:pPr>
      <w:r>
        <w:rPr>
          <w:lang w:val="ru-RU" w:eastAsia="ru-RU" w:bidi="ru-RU"/>
          <w:w w:val="100"/>
          <w:spacing w:val="0"/>
          <w:color w:val="000000"/>
          <w:position w:val="0"/>
        </w:rPr>
        <w:t>Увеличение показателя на 11,6 % связано с ростом количества заявлений на переоформление лицензии в связи с изменением адреса места нахождения</w:t>
      </w:r>
    </w:p>
    <w:p>
      <w:pPr>
        <w:pStyle w:val="Style11"/>
        <w:widowControl w:val="0"/>
        <w:keepNext w:val="0"/>
        <w:keepLines w:val="0"/>
        <w:shd w:val="clear" w:color="auto" w:fill="auto"/>
        <w:bidi w:val="0"/>
        <w:spacing w:before="0" w:after="387" w:line="504" w:lineRule="exact"/>
        <w:ind w:left="300" w:right="0" w:firstLine="0"/>
      </w:pPr>
      <w:r>
        <w:rPr>
          <w:lang w:val="ru-RU" w:eastAsia="ru-RU" w:bidi="ru-RU"/>
          <w:w w:val="100"/>
          <w:spacing w:val="0"/>
          <w:color w:val="000000"/>
          <w:position w:val="0"/>
        </w:rPr>
        <w:t>юридического лица (в 2017 году рассмотрено 513 заявлений, в 2016 году - 249 заявлений).</w:t>
      </w:r>
    </w:p>
    <w:p>
      <w:pPr>
        <w:pStyle w:val="Style5"/>
        <w:widowControl w:val="0"/>
        <w:keepNext w:val="0"/>
        <w:keepLines w:val="0"/>
        <w:shd w:val="clear" w:color="auto" w:fill="auto"/>
        <w:bidi w:val="0"/>
        <w:jc w:val="center"/>
        <w:spacing w:before="0" w:after="0"/>
        <w:ind w:left="0" w:right="200" w:firstLine="0"/>
      </w:pPr>
      <w:r>
        <w:rPr>
          <w:lang w:val="ru-RU" w:eastAsia="ru-RU" w:bidi="ru-RU"/>
          <w:w w:val="100"/>
          <w:spacing w:val="0"/>
          <w:color w:val="000000"/>
          <w:position w:val="0"/>
        </w:rPr>
        <w:t>Доля заявлений лицензирующего органа, направленных в органы</w:t>
        <w:br/>
        <w:t>прокуратуры, о согласовании проведения внеплановых выездных</w:t>
        <w:br/>
        <w:t>проверок, в согласовании которых было отказано (в процентах от общего</w:t>
        <w:br/>
        <w:t>числа заявлений лицензирующего органа, направленных в органы</w:t>
      </w:r>
    </w:p>
    <w:p>
      <w:pPr>
        <w:pStyle w:val="Style5"/>
        <w:widowControl w:val="0"/>
        <w:keepNext w:val="0"/>
        <w:keepLines w:val="0"/>
        <w:shd w:val="clear" w:color="auto" w:fill="auto"/>
        <w:bidi w:val="0"/>
        <w:jc w:val="center"/>
        <w:spacing w:before="0" w:after="108"/>
        <w:ind w:left="0" w:right="200" w:firstLine="0"/>
      </w:pPr>
      <w:r>
        <w:rPr>
          <w:lang w:val="ru-RU" w:eastAsia="ru-RU" w:bidi="ru-RU"/>
          <w:w w:val="100"/>
          <w:spacing w:val="0"/>
          <w:color w:val="000000"/>
          <w:position w:val="0"/>
        </w:rPr>
        <w:t>прокуратуры)</w:t>
      </w:r>
    </w:p>
    <w:p>
      <w:pPr>
        <w:pStyle w:val="Style11"/>
        <w:widowControl w:val="0"/>
        <w:keepNext w:val="0"/>
        <w:keepLines w:val="0"/>
        <w:shd w:val="clear" w:color="auto" w:fill="auto"/>
        <w:bidi w:val="0"/>
        <w:spacing w:before="0" w:after="373" w:line="486" w:lineRule="exact"/>
        <w:ind w:left="300" w:right="0" w:firstLine="660"/>
      </w:pPr>
      <w:r>
        <w:rPr>
          <w:lang w:val="ru-RU" w:eastAsia="ru-RU" w:bidi="ru-RU"/>
          <w:w w:val="100"/>
          <w:spacing w:val="0"/>
          <w:color w:val="000000"/>
          <w:position w:val="0"/>
        </w:rPr>
        <w:t>За 2016 и 2017 годы отказы в согласовании проведения внеплановых выездных проверок органами прокуратуры отсутствуют.</w:t>
      </w:r>
    </w:p>
    <w:p>
      <w:pPr>
        <w:pStyle w:val="Style5"/>
        <w:widowControl w:val="0"/>
        <w:keepNext w:val="0"/>
        <w:keepLines w:val="0"/>
        <w:shd w:val="clear" w:color="auto" w:fill="auto"/>
        <w:bidi w:val="0"/>
        <w:jc w:val="center"/>
        <w:spacing w:before="0" w:after="0"/>
        <w:ind w:left="0" w:right="200" w:firstLine="0"/>
      </w:pPr>
      <w:r>
        <w:rPr>
          <w:lang w:val="ru-RU" w:eastAsia="ru-RU" w:bidi="ru-RU"/>
          <w:w w:val="100"/>
          <w:spacing w:val="0"/>
          <w:color w:val="000000"/>
          <w:position w:val="0"/>
        </w:rPr>
        <w:t>Доля решений суда об удовлетворении заявлений лицензирующего органа</w:t>
        <w:br/>
        <w:t>об административном приостановлении деятельности лицензиата</w:t>
        <w:br/>
        <w:t>(в процентах от общего числа обращений лицензирующего органа в суд</w:t>
        <w:br/>
        <w:t>с заявлениями об административном приостановлении деятельности</w:t>
      </w:r>
    </w:p>
    <w:p>
      <w:pPr>
        <w:pStyle w:val="Style5"/>
        <w:widowControl w:val="0"/>
        <w:keepNext w:val="0"/>
        <w:keepLines w:val="0"/>
        <w:shd w:val="clear" w:color="auto" w:fill="auto"/>
        <w:bidi w:val="0"/>
        <w:jc w:val="center"/>
        <w:spacing w:before="0" w:after="293"/>
        <w:ind w:left="0" w:right="200" w:firstLine="0"/>
      </w:pPr>
      <w:r>
        <w:rPr>
          <w:lang w:val="ru-RU" w:eastAsia="ru-RU" w:bidi="ru-RU"/>
          <w:w w:val="100"/>
          <w:spacing w:val="0"/>
          <w:color w:val="000000"/>
          <w:position w:val="0"/>
        </w:rPr>
        <w:t>лицензиатов)</w:t>
      </w:r>
    </w:p>
    <w:p>
      <w:pPr>
        <w:pStyle w:val="Style11"/>
        <w:widowControl w:val="0"/>
        <w:keepNext w:val="0"/>
        <w:keepLines w:val="0"/>
        <w:shd w:val="clear" w:color="auto" w:fill="auto"/>
        <w:bidi w:val="0"/>
        <w:spacing w:before="0" w:after="367"/>
        <w:ind w:left="300" w:right="0" w:firstLine="660"/>
      </w:pPr>
      <w:r>
        <w:rPr>
          <w:lang w:val="ru-RU" w:eastAsia="ru-RU" w:bidi="ru-RU"/>
          <w:w w:val="100"/>
          <w:spacing w:val="0"/>
          <w:color w:val="000000"/>
          <w:position w:val="0"/>
        </w:rPr>
        <w:t>В 2016 и 2017 годах Ростехнадзор не направлял в суд заявления об административном приостановлении действия лицензий на осуществление деятельности в области использования атомной энергии.</w:t>
      </w:r>
    </w:p>
    <w:p>
      <w:pPr>
        <w:pStyle w:val="Style5"/>
        <w:widowControl w:val="0"/>
        <w:keepNext w:val="0"/>
        <w:keepLines w:val="0"/>
        <w:shd w:val="clear" w:color="auto" w:fill="auto"/>
        <w:bidi w:val="0"/>
        <w:jc w:val="center"/>
        <w:spacing w:before="0" w:after="116"/>
        <w:ind w:left="0" w:right="200" w:firstLine="0"/>
      </w:pPr>
      <w:r>
        <w:rPr>
          <w:lang w:val="ru-RU" w:eastAsia="ru-RU" w:bidi="ru-RU"/>
          <w:w w:val="100"/>
          <w:spacing w:val="0"/>
          <w:color w:val="000000"/>
          <w:position w:val="0"/>
        </w:rPr>
        <w:t>Доля решений суда об удовлетворении заявлений лицензирующего органа</w:t>
        <w:br/>
        <w:t>об аннулировании лицензии (в процентах от общего числа обращений</w:t>
        <w:br/>
        <w:t>лицензирующего органа в суд с заявлениями об аннулировании лицензий)</w:t>
      </w:r>
    </w:p>
    <w:p>
      <w:pPr>
        <w:pStyle w:val="Style11"/>
        <w:widowControl w:val="0"/>
        <w:keepNext w:val="0"/>
        <w:keepLines w:val="0"/>
        <w:shd w:val="clear" w:color="auto" w:fill="auto"/>
        <w:bidi w:val="0"/>
        <w:spacing w:before="0" w:after="2196" w:line="475" w:lineRule="exact"/>
        <w:ind w:left="300" w:right="0" w:firstLine="660"/>
      </w:pPr>
      <w:r>
        <w:rPr>
          <w:lang w:val="ru-RU" w:eastAsia="ru-RU" w:bidi="ru-RU"/>
          <w:w w:val="100"/>
          <w:spacing w:val="0"/>
          <w:color w:val="000000"/>
          <w:position w:val="0"/>
        </w:rPr>
        <w:t>В 2016 и 2017 годах Ростехнадзор не направлял в суд заявления об аннулировании лицензий на осуществление деятельности в области использования атомной энергии.</w:t>
      </w:r>
    </w:p>
    <w:p>
      <w:pPr>
        <w:pStyle w:val="Style5"/>
        <w:widowControl w:val="0"/>
        <w:keepNext w:val="0"/>
        <w:keepLines w:val="0"/>
        <w:shd w:val="clear" w:color="auto" w:fill="auto"/>
        <w:bidi w:val="0"/>
        <w:jc w:val="center"/>
        <w:spacing w:before="0" w:after="0" w:line="280" w:lineRule="exact"/>
        <w:ind w:left="0" w:right="200" w:firstLine="0"/>
      </w:pPr>
      <w:r>
        <w:rPr>
          <w:lang w:val="ru-RU" w:eastAsia="ru-RU" w:bidi="ru-RU"/>
          <w:w w:val="100"/>
          <w:spacing w:val="0"/>
          <w:color w:val="000000"/>
          <w:position w:val="0"/>
        </w:rPr>
        <w:t>Доля проверок, проведенных лицензирующим органом с нарушением</w:t>
        <w:br/>
        <w:t>требований законодательства Российской Федерации о порядке их</w:t>
        <w:br/>
        <w:t>проведения, по результатам выявления которых к должностным лицам</w:t>
        <w:br/>
        <w:t>применены меры дисциплинарного и административного наказания</w:t>
        <w:br/>
        <w:t>(в процентах от общего числа проведенных проверок)</w:t>
      </w:r>
    </w:p>
    <w:p>
      <w:pPr>
        <w:pStyle w:val="Style11"/>
        <w:widowControl w:val="0"/>
        <w:keepNext w:val="0"/>
        <w:keepLines w:val="0"/>
        <w:shd w:val="clear" w:color="auto" w:fill="auto"/>
        <w:bidi w:val="0"/>
        <w:spacing w:before="0" w:after="370" w:line="482" w:lineRule="exact"/>
        <w:ind w:left="0" w:right="0" w:firstLine="740"/>
      </w:pPr>
      <w:r>
        <w:rPr>
          <w:lang w:val="ru-RU" w:eastAsia="ru-RU" w:bidi="ru-RU"/>
          <w:w w:val="100"/>
          <w:spacing w:val="0"/>
          <w:color w:val="000000"/>
          <w:position w:val="0"/>
        </w:rPr>
        <w:t>В 2016 и 2017 годах проверки соблюдения лицензионных требований осуществлялись в строгом соответствии с действующим законодательством о лицензировании деятельности в области использования атомной энергии, с учетом положений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5"/>
        <w:widowControl w:val="0"/>
        <w:keepNext w:val="0"/>
        <w:keepLines w:val="0"/>
        <w:shd w:val="clear" w:color="auto" w:fill="auto"/>
        <w:bidi w:val="0"/>
        <w:jc w:val="center"/>
        <w:spacing w:before="0" w:after="272"/>
        <w:ind w:left="0" w:right="20" w:firstLine="0"/>
      </w:pPr>
      <w:r>
        <w:rPr>
          <w:lang w:val="ru-RU" w:eastAsia="ru-RU" w:bidi="ru-RU"/>
          <w:w w:val="100"/>
          <w:spacing w:val="0"/>
          <w:color w:val="000000"/>
          <w:position w:val="0"/>
        </w:rPr>
        <w:t>Доля лицензиатов, в отношении которых лицензирующим органом были</w:t>
        <w:br/>
        <w:t>проведены проверки (в процентах от общего количества лицензиатов)</w:t>
      </w:r>
    </w:p>
    <w:p>
      <w:pPr>
        <w:pStyle w:val="Style1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3</w:t>
      </w:r>
    </w:p>
    <w:tbl>
      <w:tblPr>
        <w:tblOverlap w:val="never"/>
        <w:tblLayout w:type="fixed"/>
        <w:jc w:val="center"/>
      </w:tblPr>
      <w:tblGrid>
        <w:gridCol w:w="1609"/>
        <w:gridCol w:w="3420"/>
        <w:gridCol w:w="3438"/>
      </w:tblGrid>
      <w:tr>
        <w:trPr>
          <w:trHeight w:val="295" w:hRule="exact"/>
        </w:trPr>
        <w:tc>
          <w:tcPr>
            <w:shd w:val="clear" w:color="auto" w:fill="FFFFFF"/>
            <w:vMerge w:val="restart"/>
            <w:tcBorders>
              <w:left w:val="single" w:sz="4"/>
              <w:top w:val="single" w:sz="4"/>
            </w:tcBorders>
            <w:vAlign w:val="bottom"/>
          </w:tcPr>
          <w:p>
            <w:pPr>
              <w:pStyle w:val="Style11"/>
              <w:framePr w:w="8467" w:wrap="notBeside" w:vAnchor="text" w:hAnchor="text" w:xAlign="center" w:y="1"/>
              <w:widowControl w:val="0"/>
              <w:keepNext w:val="0"/>
              <w:keepLines w:val="0"/>
              <w:shd w:val="clear" w:color="auto" w:fill="auto"/>
              <w:bidi w:val="0"/>
              <w:jc w:val="left"/>
              <w:spacing w:before="0" w:after="120" w:line="280" w:lineRule="exact"/>
              <w:ind w:left="260" w:right="0" w:firstLine="0"/>
            </w:pPr>
            <w:r>
              <w:rPr>
                <w:rStyle w:val="CharStyle40"/>
              </w:rPr>
              <w:t>Единица</w:t>
            </w:r>
          </w:p>
          <w:p>
            <w:pPr>
              <w:pStyle w:val="Style11"/>
              <w:framePr w:w="8467" w:wrap="notBeside" w:vAnchor="text" w:hAnchor="text" w:xAlign="center" w:y="1"/>
              <w:widowControl w:val="0"/>
              <w:keepNext w:val="0"/>
              <w:keepLines w:val="0"/>
              <w:shd w:val="clear" w:color="auto" w:fill="auto"/>
              <w:bidi w:val="0"/>
              <w:jc w:val="left"/>
              <w:spacing w:before="120" w:after="0" w:line="280" w:lineRule="exact"/>
              <w:ind w:left="140" w:right="0" w:firstLine="0"/>
            </w:pPr>
            <w:r>
              <w:rPr>
                <w:rStyle w:val="CharStyle40"/>
              </w:rPr>
              <w:t>измерения</w:t>
            </w:r>
          </w:p>
        </w:tc>
        <w:tc>
          <w:tcPr>
            <w:shd w:val="clear" w:color="auto" w:fill="FFFFFF"/>
            <w:gridSpan w:val="2"/>
            <w:tcBorders>
              <w:left w:val="single" w:sz="4"/>
              <w:right w:val="single" w:sz="4"/>
              <w:top w:val="single" w:sz="4"/>
            </w:tcBorders>
            <w:vAlign w:val="bottom"/>
          </w:tcPr>
          <w:p>
            <w:pPr>
              <w:pStyle w:val="Style11"/>
              <w:framePr w:w="8467"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39"/>
              </w:rPr>
              <w:t>Значение показателя эффективности лицензирования</w:t>
            </w:r>
          </w:p>
        </w:tc>
      </w:tr>
      <w:tr>
        <w:trPr>
          <w:trHeight w:val="364" w:hRule="exact"/>
        </w:trPr>
        <w:tc>
          <w:tcPr>
            <w:shd w:val="clear" w:color="auto" w:fill="FFFFFF"/>
            <w:vMerge/>
            <w:tcBorders>
              <w:left w:val="single" w:sz="4"/>
            </w:tcBorders>
            <w:vAlign w:val="bottom"/>
          </w:tcPr>
          <w:p>
            <w:pPr>
              <w:framePr w:w="8467" w:wrap="notBeside" w:vAnchor="text" w:hAnchor="text" w:xAlign="center" w:y="1"/>
            </w:pPr>
          </w:p>
        </w:tc>
        <w:tc>
          <w:tcPr>
            <w:shd w:val="clear" w:color="auto" w:fill="FFFFFF"/>
            <w:tcBorders>
              <w:left w:val="single" w:sz="4"/>
              <w:top w:val="single" w:sz="4"/>
            </w:tcBorders>
            <w:vAlign w:val="bottom"/>
          </w:tcPr>
          <w:p>
            <w:pPr>
              <w:pStyle w:val="Style11"/>
              <w:framePr w:w="846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bottom"/>
          </w:tcPr>
          <w:p>
            <w:pPr>
              <w:pStyle w:val="Style11"/>
              <w:framePr w:w="846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349" w:hRule="exact"/>
        </w:trPr>
        <w:tc>
          <w:tcPr>
            <w:shd w:val="clear" w:color="auto" w:fill="FFFFFF"/>
            <w:tcBorders>
              <w:left w:val="single" w:sz="4"/>
              <w:top w:val="single" w:sz="4"/>
              <w:bottom w:val="single" w:sz="4"/>
            </w:tcBorders>
            <w:vAlign w:val="bottom"/>
          </w:tcPr>
          <w:p>
            <w:pPr>
              <w:pStyle w:val="Style11"/>
              <w:framePr w:w="8467"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bottom"/>
          </w:tcPr>
          <w:p>
            <w:pPr>
              <w:pStyle w:val="Style11"/>
              <w:framePr w:w="8467"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76,3</w:t>
            </w:r>
          </w:p>
        </w:tc>
        <w:tc>
          <w:tcPr>
            <w:shd w:val="clear" w:color="auto" w:fill="FFFFFF"/>
            <w:tcBorders>
              <w:left w:val="single" w:sz="4"/>
              <w:right w:val="single" w:sz="4"/>
              <w:top w:val="single" w:sz="4"/>
              <w:bottom w:val="single" w:sz="4"/>
            </w:tcBorders>
            <w:vAlign w:val="bottom"/>
          </w:tcPr>
          <w:p>
            <w:pPr>
              <w:pStyle w:val="Style11"/>
              <w:framePr w:w="8467"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69,8</w:t>
            </w:r>
          </w:p>
        </w:tc>
      </w:tr>
    </w:tbl>
    <w:p>
      <w:pPr>
        <w:framePr w:w="8467"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359" w:after="0" w:line="324" w:lineRule="exact"/>
        <w:ind w:left="0" w:right="20" w:firstLine="0"/>
      </w:pPr>
      <w:r>
        <w:rPr>
          <w:lang w:val="ru-RU" w:eastAsia="ru-RU" w:bidi="ru-RU"/>
          <w:w w:val="100"/>
          <w:spacing w:val="0"/>
          <w:color w:val="000000"/>
          <w:position w:val="0"/>
        </w:rPr>
        <w:t>Среднее количество проверок, проведенных в отношении одного</w:t>
        <w:br/>
        <w:t>лицензиата за отчетный период</w:t>
      </w:r>
    </w:p>
    <w:p>
      <w:pPr>
        <w:pStyle w:val="Style9"/>
        <w:framePr w:w="961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4</w:t>
      </w:r>
    </w:p>
    <w:tbl>
      <w:tblPr>
        <w:tblOverlap w:val="never"/>
        <w:tblLayout w:type="fixed"/>
        <w:jc w:val="center"/>
      </w:tblPr>
      <w:tblGrid>
        <w:gridCol w:w="3542"/>
        <w:gridCol w:w="1699"/>
        <w:gridCol w:w="2135"/>
        <w:gridCol w:w="2239"/>
      </w:tblGrid>
      <w:tr>
        <w:trPr>
          <w:trHeight w:val="666" w:hRule="exact"/>
        </w:trPr>
        <w:tc>
          <w:tcPr>
            <w:shd w:val="clear" w:color="auto" w:fill="FFFFFF"/>
            <w:tcBorders>
              <w:left w:val="single" w:sz="4"/>
              <w:top w:val="single" w:sz="4"/>
            </w:tcBorders>
            <w:vAlign w:val="top"/>
          </w:tcPr>
          <w:p>
            <w:pPr>
              <w:framePr w:w="9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616"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616" w:wrap="notBeside" w:vAnchor="text" w:hAnchor="text" w:xAlign="center" w:y="1"/>
              <w:widowControl w:val="0"/>
              <w:keepNext w:val="0"/>
              <w:keepLines w:val="0"/>
              <w:shd w:val="clear" w:color="auto" w:fill="auto"/>
              <w:bidi w:val="0"/>
              <w:jc w:val="left"/>
              <w:spacing w:before="120" w:after="0" w:line="280" w:lineRule="exact"/>
              <w:ind w:left="220" w:right="0" w:firstLine="0"/>
            </w:pPr>
            <w:r>
              <w:rPr>
                <w:rStyle w:val="CharStyle40"/>
              </w:rPr>
              <w:t>измерения</w:t>
            </w:r>
          </w:p>
        </w:tc>
        <w:tc>
          <w:tcPr>
            <w:shd w:val="clear" w:color="auto" w:fill="FFFFFF"/>
            <w:tcBorders>
              <w:left w:val="single" w:sz="4"/>
              <w:top w:val="single" w:sz="4"/>
            </w:tcBorders>
            <w:vAlign w:val="center"/>
          </w:tcPr>
          <w:p>
            <w:pPr>
              <w:pStyle w:val="Style11"/>
              <w:framePr w:w="961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616"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994" w:hRule="exact"/>
        </w:trPr>
        <w:tc>
          <w:tcPr>
            <w:shd w:val="clear" w:color="auto" w:fill="FFFFFF"/>
            <w:tcBorders>
              <w:left w:val="single" w:sz="4"/>
              <w:top w:val="single" w:sz="4"/>
              <w:bottom w:val="single" w:sz="4"/>
            </w:tcBorders>
            <w:vAlign w:val="top"/>
          </w:tcPr>
          <w:p>
            <w:pPr>
              <w:pStyle w:val="Style11"/>
              <w:framePr w:w="9616"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Среднее количество проверок в отношении одного лицензиата</w:t>
            </w:r>
          </w:p>
        </w:tc>
        <w:tc>
          <w:tcPr>
            <w:shd w:val="clear" w:color="auto" w:fill="FFFFFF"/>
            <w:tcBorders>
              <w:left w:val="single" w:sz="4"/>
              <w:top w:val="single" w:sz="4"/>
              <w:bottom w:val="single" w:sz="4"/>
            </w:tcBorders>
            <w:vAlign w:val="center"/>
          </w:tcPr>
          <w:p>
            <w:pPr>
              <w:pStyle w:val="Style11"/>
              <w:framePr w:w="9616" w:wrap="notBeside" w:vAnchor="text" w:hAnchor="text" w:xAlign="center" w:y="1"/>
              <w:widowControl w:val="0"/>
              <w:keepNext w:val="0"/>
              <w:keepLines w:val="0"/>
              <w:shd w:val="clear" w:color="auto" w:fill="auto"/>
              <w:bidi w:val="0"/>
              <w:jc w:val="left"/>
              <w:spacing w:before="0" w:after="0" w:line="280" w:lineRule="exact"/>
              <w:ind w:left="220" w:right="0" w:firstLine="0"/>
            </w:pPr>
            <w:r>
              <w:rPr>
                <w:lang w:val="ru-RU" w:eastAsia="ru-RU" w:bidi="ru-RU"/>
                <w:w w:val="100"/>
                <w:spacing w:val="0"/>
                <w:color w:val="000000"/>
                <w:position w:val="0"/>
              </w:rPr>
              <w:t>1 проверка</w:t>
            </w:r>
          </w:p>
        </w:tc>
        <w:tc>
          <w:tcPr>
            <w:shd w:val="clear" w:color="auto" w:fill="FFFFFF"/>
            <w:tcBorders>
              <w:left w:val="single" w:sz="4"/>
              <w:top w:val="single" w:sz="4"/>
              <w:bottom w:val="single" w:sz="4"/>
            </w:tcBorders>
            <w:vAlign w:val="center"/>
          </w:tcPr>
          <w:p>
            <w:pPr>
              <w:pStyle w:val="Style11"/>
              <w:framePr w:w="961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3,9</w:t>
            </w:r>
          </w:p>
        </w:tc>
        <w:tc>
          <w:tcPr>
            <w:shd w:val="clear" w:color="auto" w:fill="FFFFFF"/>
            <w:tcBorders>
              <w:left w:val="single" w:sz="4"/>
              <w:right w:val="single" w:sz="4"/>
              <w:top w:val="single" w:sz="4"/>
              <w:bottom w:val="single" w:sz="4"/>
            </w:tcBorders>
            <w:vAlign w:val="center"/>
          </w:tcPr>
          <w:p>
            <w:pPr>
              <w:pStyle w:val="Style11"/>
              <w:framePr w:w="961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4,4</w:t>
            </w:r>
          </w:p>
        </w:tc>
      </w:tr>
    </w:tbl>
    <w:p>
      <w:pPr>
        <w:framePr w:w="9616"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1601" w:after="0" w:line="280" w:lineRule="exact"/>
        <w:ind w:left="0" w:right="20" w:firstLine="0"/>
      </w:pPr>
      <w:r>
        <w:rPr>
          <w:lang w:val="ru-RU" w:eastAsia="ru-RU" w:bidi="ru-RU"/>
          <w:w w:val="100"/>
          <w:spacing w:val="0"/>
          <w:color w:val="000000"/>
          <w:position w:val="0"/>
        </w:rPr>
        <w:t>Доля проверок, по итогам которых выявлены правонарушения</w:t>
      </w:r>
    </w:p>
    <w:p>
      <w:pPr>
        <w:pStyle w:val="Style20"/>
        <w:widowControl w:val="0"/>
        <w:keepNext/>
        <w:keepLines/>
        <w:shd w:val="clear" w:color="auto" w:fill="auto"/>
        <w:bidi w:val="0"/>
        <w:jc w:val="center"/>
        <w:spacing w:before="0" w:after="0" w:line="328" w:lineRule="exact"/>
        <w:ind w:left="0" w:right="40" w:firstLine="0"/>
      </w:pPr>
      <w:bookmarkStart w:id="45" w:name="bookmark45"/>
      <w:r>
        <w:rPr>
          <w:lang w:val="ru-RU" w:eastAsia="ru-RU" w:bidi="ru-RU"/>
          <w:w w:val="100"/>
          <w:spacing w:val="0"/>
          <w:color w:val="000000"/>
          <w:position w:val="0"/>
        </w:rPr>
        <w:t>(в процентах от общего числа проведенных плановых</w:t>
        <w:br/>
        <w:t>и внеплановых проверок)</w:t>
      </w:r>
      <w:bookmarkEnd w:id="45"/>
    </w:p>
    <w:p>
      <w:pPr>
        <w:pStyle w:val="Style9"/>
        <w:framePr w:w="960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5</w:t>
      </w:r>
    </w:p>
    <w:tbl>
      <w:tblPr>
        <w:tblOverlap w:val="never"/>
        <w:tblLayout w:type="fixed"/>
        <w:jc w:val="center"/>
      </w:tblPr>
      <w:tblGrid>
        <w:gridCol w:w="3532"/>
        <w:gridCol w:w="1699"/>
        <w:gridCol w:w="1937"/>
        <w:gridCol w:w="2434"/>
      </w:tblGrid>
      <w:tr>
        <w:trPr>
          <w:trHeight w:val="680" w:hRule="exact"/>
        </w:trPr>
        <w:tc>
          <w:tcPr>
            <w:shd w:val="clear" w:color="auto" w:fill="FFFFFF"/>
            <w:tcBorders>
              <w:left w:val="single" w:sz="4"/>
              <w:top w:val="single" w:sz="4"/>
            </w:tcBorders>
            <w:vAlign w:val="top"/>
          </w:tcPr>
          <w:p>
            <w:pPr>
              <w:framePr w:w="960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601"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601" w:wrap="notBeside" w:vAnchor="text" w:hAnchor="text" w:xAlign="center" w:y="1"/>
              <w:widowControl w:val="0"/>
              <w:keepNext w:val="0"/>
              <w:keepLines w:val="0"/>
              <w:shd w:val="clear" w:color="auto" w:fill="auto"/>
              <w:bidi w:val="0"/>
              <w:jc w:val="left"/>
              <w:spacing w:before="120" w:after="0" w:line="280" w:lineRule="exact"/>
              <w:ind w:left="200" w:right="0" w:firstLine="0"/>
            </w:pPr>
            <w:r>
              <w:rPr>
                <w:rStyle w:val="CharStyle40"/>
              </w:rPr>
              <w:t>измерения</w:t>
            </w:r>
          </w:p>
        </w:tc>
        <w:tc>
          <w:tcPr>
            <w:shd w:val="clear" w:color="auto" w:fill="FFFFFF"/>
            <w:tcBorders>
              <w:left w:val="single" w:sz="4"/>
              <w:top w:val="single" w:sz="4"/>
            </w:tcBorders>
            <w:vAlign w:val="center"/>
          </w:tcPr>
          <w:p>
            <w:pPr>
              <w:pStyle w:val="Style11"/>
              <w:framePr w:w="960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60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2017 год</w:t>
            </w:r>
          </w:p>
        </w:tc>
      </w:tr>
      <w:tr>
        <w:trPr>
          <w:trHeight w:val="997" w:hRule="exact"/>
        </w:trPr>
        <w:tc>
          <w:tcPr>
            <w:shd w:val="clear" w:color="auto" w:fill="FFFFFF"/>
            <w:tcBorders>
              <w:left w:val="single" w:sz="4"/>
              <w:top w:val="single" w:sz="4"/>
              <w:bottom w:val="single" w:sz="4"/>
            </w:tcBorders>
            <w:vAlign w:val="bottom"/>
          </w:tcPr>
          <w:p>
            <w:pPr>
              <w:pStyle w:val="Style11"/>
              <w:framePr w:w="9601"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проверок, по итогам которых выявлены правонарушения</w:t>
            </w:r>
          </w:p>
        </w:tc>
        <w:tc>
          <w:tcPr>
            <w:shd w:val="clear" w:color="auto" w:fill="FFFFFF"/>
            <w:tcBorders>
              <w:left w:val="single" w:sz="4"/>
              <w:top w:val="single" w:sz="4"/>
              <w:bottom w:val="single" w:sz="4"/>
            </w:tcBorders>
            <w:vAlign w:val="center"/>
          </w:tcPr>
          <w:p>
            <w:pPr>
              <w:pStyle w:val="Style11"/>
              <w:framePr w:w="960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60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11,4</w:t>
            </w:r>
          </w:p>
        </w:tc>
        <w:tc>
          <w:tcPr>
            <w:shd w:val="clear" w:color="auto" w:fill="FFFFFF"/>
            <w:tcBorders>
              <w:left w:val="single" w:sz="4"/>
              <w:right w:val="single" w:sz="4"/>
              <w:top w:val="single" w:sz="4"/>
              <w:bottom w:val="single" w:sz="4"/>
            </w:tcBorders>
            <w:vAlign w:val="center"/>
          </w:tcPr>
          <w:p>
            <w:pPr>
              <w:pStyle w:val="Style11"/>
              <w:framePr w:w="960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11,1</w:t>
            </w:r>
          </w:p>
        </w:tc>
      </w:tr>
    </w:tbl>
    <w:p>
      <w:pPr>
        <w:framePr w:w="9601" w:wrap="notBeside" w:vAnchor="text" w:hAnchor="text" w:xAlign="center" w:y="1"/>
        <w:widowControl w:val="0"/>
        <w:rPr>
          <w:sz w:val="2"/>
          <w:szCs w:val="2"/>
        </w:rPr>
      </w:pPr>
    </w:p>
    <w:p>
      <w:pPr>
        <w:widowControl w:val="0"/>
        <w:rPr>
          <w:sz w:val="2"/>
          <w:szCs w:val="2"/>
        </w:rPr>
      </w:pPr>
    </w:p>
    <w:p>
      <w:pPr>
        <w:pStyle w:val="Style20"/>
        <w:widowControl w:val="0"/>
        <w:keepNext/>
        <w:keepLines/>
        <w:shd w:val="clear" w:color="auto" w:fill="auto"/>
        <w:bidi w:val="0"/>
        <w:jc w:val="left"/>
        <w:spacing w:before="270" w:after="0" w:line="280" w:lineRule="exact"/>
        <w:ind w:left="380" w:right="0" w:firstLine="0"/>
      </w:pPr>
      <w:bookmarkStart w:id="46" w:name="bookmark46"/>
      <w:r>
        <w:rPr>
          <w:lang w:val="ru-RU" w:eastAsia="ru-RU" w:bidi="ru-RU"/>
          <w:w w:val="100"/>
          <w:spacing w:val="0"/>
          <w:color w:val="000000"/>
          <w:position w:val="0"/>
        </w:rPr>
        <w:t>Количество грубых нарушений лицензионных требований, выявленных</w:t>
      </w:r>
      <w:bookmarkEnd w:id="46"/>
    </w:p>
    <w:p>
      <w:pPr>
        <w:pStyle w:val="Style5"/>
        <w:widowControl w:val="0"/>
        <w:keepNext w:val="0"/>
        <w:keepLines w:val="0"/>
        <w:shd w:val="clear" w:color="auto" w:fill="auto"/>
        <w:bidi w:val="0"/>
        <w:jc w:val="center"/>
        <w:spacing w:before="0" w:after="0" w:line="280" w:lineRule="exact"/>
        <w:ind w:left="0" w:right="40" w:firstLine="0"/>
      </w:pPr>
      <w:r>
        <w:rPr>
          <w:lang w:val="ru-RU" w:eastAsia="ru-RU" w:bidi="ru-RU"/>
          <w:w w:val="100"/>
          <w:spacing w:val="0"/>
          <w:color w:val="000000"/>
          <w:position w:val="0"/>
        </w:rPr>
        <w:t>по результатам проверок лицензиатов</w:t>
      </w:r>
    </w:p>
    <w:p>
      <w:pPr>
        <w:pStyle w:val="Style9"/>
        <w:framePr w:w="9666"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6</w:t>
      </w:r>
    </w:p>
    <w:tbl>
      <w:tblPr>
        <w:tblOverlap w:val="never"/>
        <w:tblLayout w:type="fixed"/>
        <w:jc w:val="center"/>
      </w:tblPr>
      <w:tblGrid>
        <w:gridCol w:w="4975"/>
        <w:gridCol w:w="1948"/>
        <w:gridCol w:w="1372"/>
        <w:gridCol w:w="1372"/>
      </w:tblGrid>
      <w:tr>
        <w:trPr>
          <w:trHeight w:val="666" w:hRule="exact"/>
        </w:trPr>
        <w:tc>
          <w:tcPr>
            <w:shd w:val="clear" w:color="auto" w:fill="FFFFFF"/>
            <w:tcBorders>
              <w:left w:val="single" w:sz="4"/>
              <w:top w:val="single" w:sz="4"/>
            </w:tcBorders>
            <w:vAlign w:val="top"/>
          </w:tcPr>
          <w:p>
            <w:pPr>
              <w:framePr w:w="96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666" w:wrap="notBeside" w:vAnchor="text" w:hAnchor="text" w:xAlign="center" w:y="1"/>
              <w:widowControl w:val="0"/>
              <w:keepNext w:val="0"/>
              <w:keepLines w:val="0"/>
              <w:shd w:val="clear" w:color="auto" w:fill="auto"/>
              <w:bidi w:val="0"/>
              <w:jc w:val="center"/>
              <w:spacing w:before="0" w:after="120" w:line="280" w:lineRule="exact"/>
              <w:ind w:left="0" w:right="0" w:firstLine="0"/>
            </w:pPr>
            <w:r>
              <w:rPr>
                <w:rStyle w:val="CharStyle40"/>
              </w:rPr>
              <w:t>Единица</w:t>
            </w:r>
          </w:p>
          <w:p>
            <w:pPr>
              <w:pStyle w:val="Style11"/>
              <w:framePr w:w="9666" w:wrap="notBeside" w:vAnchor="text" w:hAnchor="text" w:xAlign="center" w:y="1"/>
              <w:widowControl w:val="0"/>
              <w:keepNext w:val="0"/>
              <w:keepLines w:val="0"/>
              <w:shd w:val="clear" w:color="auto" w:fill="auto"/>
              <w:bidi w:val="0"/>
              <w:jc w:val="left"/>
              <w:spacing w:before="120" w:after="0" w:line="280" w:lineRule="exact"/>
              <w:ind w:left="280" w:right="0" w:firstLine="0"/>
            </w:pPr>
            <w:r>
              <w:rPr>
                <w:rStyle w:val="CharStyle40"/>
              </w:rPr>
              <w:t>измерения</w:t>
            </w:r>
          </w:p>
        </w:tc>
        <w:tc>
          <w:tcPr>
            <w:shd w:val="clear" w:color="auto" w:fill="FFFFFF"/>
            <w:tcBorders>
              <w:lef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160" w:right="0" w:firstLine="0"/>
            </w:pPr>
            <w:r>
              <w:rPr>
                <w:rStyle w:val="CharStyle40"/>
              </w:rPr>
              <w:t>2017 год</w:t>
            </w:r>
          </w:p>
        </w:tc>
      </w:tr>
      <w:tr>
        <w:trPr>
          <w:trHeight w:val="662" w:hRule="exact"/>
        </w:trPr>
        <w:tc>
          <w:tcPr>
            <w:shd w:val="clear" w:color="auto" w:fill="FFFFFF"/>
            <w:tcBorders>
              <w:left w:val="single" w:sz="4"/>
              <w:top w:val="single" w:sz="4"/>
              <w:bottom w:val="single" w:sz="4"/>
            </w:tcBorders>
            <w:vAlign w:val="bottom"/>
          </w:tcPr>
          <w:p>
            <w:pPr>
              <w:pStyle w:val="Style11"/>
              <w:framePr w:w="9666"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Количество грубых нарушений лицензионных требований</w:t>
            </w:r>
          </w:p>
        </w:tc>
        <w:tc>
          <w:tcPr>
            <w:shd w:val="clear" w:color="auto" w:fill="FFFFFF"/>
            <w:tcBorders>
              <w:left w:val="single" w:sz="4"/>
              <w:top w:val="single" w:sz="4"/>
              <w:bottom w:val="single" w:sz="4"/>
            </w:tcBorders>
            <w:vAlign w:val="center"/>
          </w:tcPr>
          <w:p>
            <w:pPr>
              <w:pStyle w:val="Style11"/>
              <w:framePr w:w="9666" w:wrap="notBeside" w:vAnchor="text" w:hAnchor="text" w:xAlign="center" w:y="1"/>
              <w:widowControl w:val="0"/>
              <w:keepNext w:val="0"/>
              <w:keepLines w:val="0"/>
              <w:shd w:val="clear" w:color="auto" w:fill="auto"/>
              <w:bidi w:val="0"/>
              <w:jc w:val="left"/>
              <w:spacing w:before="0" w:after="0" w:line="280" w:lineRule="exact"/>
              <w:ind w:left="280" w:right="0" w:firstLine="0"/>
            </w:pPr>
            <w:r>
              <w:rPr>
                <w:lang w:val="ru-RU" w:eastAsia="ru-RU" w:bidi="ru-RU"/>
                <w:w w:val="100"/>
                <w:spacing w:val="0"/>
                <w:color w:val="000000"/>
                <w:position w:val="0"/>
              </w:rPr>
              <w:t>1 нарушение</w:t>
            </w:r>
          </w:p>
        </w:tc>
        <w:tc>
          <w:tcPr>
            <w:shd w:val="clear" w:color="auto" w:fill="FFFFFF"/>
            <w:tcBorders>
              <w:left w:val="single" w:sz="4"/>
              <w:top w:val="single" w:sz="4"/>
              <w:bottom w:val="single" w:sz="4"/>
            </w:tcBorders>
            <w:vAlign w:val="center"/>
          </w:tcPr>
          <w:p>
            <w:pPr>
              <w:pStyle w:val="Style11"/>
              <w:framePr w:w="966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10,0</w:t>
            </w:r>
          </w:p>
        </w:tc>
        <w:tc>
          <w:tcPr>
            <w:shd w:val="clear" w:color="auto" w:fill="FFFFFF"/>
            <w:tcBorders>
              <w:left w:val="single" w:sz="4"/>
              <w:right w:val="single" w:sz="4"/>
              <w:top w:val="single" w:sz="4"/>
              <w:bottom w:val="single" w:sz="4"/>
            </w:tcBorders>
            <w:vAlign w:val="center"/>
          </w:tcPr>
          <w:p>
            <w:pPr>
              <w:pStyle w:val="Style11"/>
              <w:framePr w:w="9666"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7,0</w:t>
            </w:r>
          </w:p>
        </w:tc>
      </w:tr>
    </w:tbl>
    <w:p>
      <w:pPr>
        <w:framePr w:w="9666"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242" w:after="402"/>
        <w:ind w:left="0" w:right="40" w:firstLine="0"/>
      </w:pPr>
      <w:r>
        <w:rPr>
          <w:lang w:val="ru-RU" w:eastAsia="ru-RU" w:bidi="ru-RU"/>
          <w:w w:val="100"/>
          <w:spacing w:val="0"/>
          <w:color w:val="000000"/>
          <w:position w:val="0"/>
        </w:rPr>
        <w:t>Количество грубых нарушений лицензионных требований, повлекших</w:t>
        <w:br/>
        <w:t>причинение вреда жизни и здоровью граждан, вреда животным, растениям,</w:t>
        <w:br/>
        <w:t>окружающей среде, объектам культурного наследия (памятникам истории</w:t>
        <w:br/>
        <w:t>и культуры) народов Российской Федерации, имуществу физических</w:t>
        <w:br/>
        <w:t>и юридических лиц, безопасности государства, возникновение</w:t>
        <w:br/>
        <w:t>чрезвычайных ситуаций техногенного характера, выявленных по</w:t>
        <w:br/>
        <w:t>результатам проверок (по видам вреда)</w:t>
      </w:r>
    </w:p>
    <w:p>
      <w:pPr>
        <w:pStyle w:val="Style11"/>
        <w:widowControl w:val="0"/>
        <w:keepNext w:val="0"/>
        <w:keepLines w:val="0"/>
        <w:shd w:val="clear" w:color="auto" w:fill="auto"/>
        <w:bidi w:val="0"/>
        <w:spacing w:before="0" w:after="0" w:line="418" w:lineRule="exact"/>
        <w:ind w:left="0" w:right="0" w:firstLine="740"/>
      </w:pPr>
      <w:r>
        <w:rPr>
          <w:lang w:val="ru-RU" w:eastAsia="ru-RU" w:bidi="ru-RU"/>
          <w:w w:val="100"/>
          <w:spacing w:val="0"/>
          <w:color w:val="000000"/>
          <w:position w:val="0"/>
        </w:rPr>
        <w:t>В 2016 и 2017 годах при осуществлении деятельности в области использования атомной энергии случаи грубых нарушений лицензионных требований, которые могли повлечь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отсутствуют.</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Доля проверок, по итогам которых по фактам выявленных нарушений</w:t>
        <w:br/>
        <w:t>наложены административные наказания (в процентах от общего числа</w:t>
        <w:br/>
        <w:t>проверок, по итогам которых выявлены правонарушения)</w:t>
      </w:r>
    </w:p>
    <w:p>
      <w:pPr>
        <w:pStyle w:val="Style9"/>
        <w:framePr w:w="9745" w:wrap="notBeside" w:vAnchor="text" w:hAnchor="text" w:xAlign="center" w:y="1"/>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Таблица 7</w:t>
      </w:r>
    </w:p>
    <w:tbl>
      <w:tblPr>
        <w:tblOverlap w:val="never"/>
        <w:tblLayout w:type="fixed"/>
        <w:jc w:val="center"/>
      </w:tblPr>
      <w:tblGrid>
        <w:gridCol w:w="5098"/>
        <w:gridCol w:w="1577"/>
        <w:gridCol w:w="1534"/>
        <w:gridCol w:w="1537"/>
      </w:tblGrid>
      <w:tr>
        <w:trPr>
          <w:trHeight w:val="662" w:hRule="exact"/>
        </w:trPr>
        <w:tc>
          <w:tcPr>
            <w:shd w:val="clear" w:color="auto" w:fill="FFFFFF"/>
            <w:tcBorders>
              <w:left w:val="single" w:sz="4"/>
              <w:top w:val="single" w:sz="4"/>
            </w:tcBorders>
            <w:vAlign w:val="top"/>
          </w:tcPr>
          <w:p>
            <w:pPr>
              <w:framePr w:w="974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45" w:wrap="notBeside" w:vAnchor="text" w:hAnchor="text" w:xAlign="center" w:y="1"/>
              <w:widowControl w:val="0"/>
              <w:keepNext w:val="0"/>
              <w:keepLines w:val="0"/>
              <w:shd w:val="clear" w:color="auto" w:fill="auto"/>
              <w:bidi w:val="0"/>
              <w:jc w:val="left"/>
              <w:spacing w:before="0" w:after="120" w:line="280" w:lineRule="exact"/>
              <w:ind w:left="240" w:right="0" w:firstLine="0"/>
            </w:pPr>
            <w:r>
              <w:rPr>
                <w:rStyle w:val="CharStyle40"/>
              </w:rPr>
              <w:t>Единица</w:t>
            </w:r>
          </w:p>
          <w:p>
            <w:pPr>
              <w:pStyle w:val="Style11"/>
              <w:framePr w:w="9745" w:wrap="notBeside" w:vAnchor="text" w:hAnchor="text" w:xAlign="center" w:y="1"/>
              <w:widowControl w:val="0"/>
              <w:keepNext w:val="0"/>
              <w:keepLines w:val="0"/>
              <w:shd w:val="clear" w:color="auto" w:fill="auto"/>
              <w:bidi w:val="0"/>
              <w:jc w:val="left"/>
              <w:spacing w:before="120" w:after="0" w:line="280" w:lineRule="exact"/>
              <w:ind w:left="0" w:right="0" w:firstLine="0"/>
            </w:pPr>
            <w:r>
              <w:rPr>
                <w:rStyle w:val="CharStyle40"/>
              </w:rPr>
              <w:t>измерения</w:t>
            </w:r>
          </w:p>
        </w:tc>
        <w:tc>
          <w:tcPr>
            <w:shd w:val="clear" w:color="auto" w:fill="FFFFFF"/>
            <w:tcBorders>
              <w:left w:val="single" w:sz="4"/>
              <w:top w:val="single" w:sz="4"/>
            </w:tcBorders>
            <w:vAlign w:val="center"/>
          </w:tcPr>
          <w:p>
            <w:pPr>
              <w:pStyle w:val="Style11"/>
              <w:framePr w:w="9745"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45" w:wrap="notBeside" w:vAnchor="text" w:hAnchor="text" w:xAlign="center" w:y="1"/>
              <w:widowControl w:val="0"/>
              <w:keepNext w:val="0"/>
              <w:keepLines w:val="0"/>
              <w:shd w:val="clear" w:color="auto" w:fill="auto"/>
              <w:bidi w:val="0"/>
              <w:jc w:val="left"/>
              <w:spacing w:before="0" w:after="0" w:line="280" w:lineRule="exact"/>
              <w:ind w:left="260" w:right="0" w:firstLine="0"/>
            </w:pPr>
            <w:r>
              <w:rPr>
                <w:rStyle w:val="CharStyle40"/>
              </w:rPr>
              <w:t>2017 год</w:t>
            </w:r>
          </w:p>
        </w:tc>
      </w:tr>
      <w:tr>
        <w:trPr>
          <w:trHeight w:val="986" w:hRule="exact"/>
        </w:trPr>
        <w:tc>
          <w:tcPr>
            <w:shd w:val="clear" w:color="auto" w:fill="FFFFFF"/>
            <w:tcBorders>
              <w:left w:val="single" w:sz="4"/>
              <w:top w:val="single" w:sz="4"/>
              <w:bottom w:val="single" w:sz="4"/>
            </w:tcBorders>
            <w:vAlign w:val="bottom"/>
          </w:tcPr>
          <w:p>
            <w:pPr>
              <w:pStyle w:val="Style11"/>
              <w:framePr w:w="9745" w:wrap="notBeside" w:vAnchor="text" w:hAnchor="text" w:xAlign="center" w:y="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Доля проверок, по итогам которых по фактам выявленных нарушений наложены административные наказания</w:t>
            </w:r>
          </w:p>
        </w:tc>
        <w:tc>
          <w:tcPr>
            <w:shd w:val="clear" w:color="auto" w:fill="FFFFFF"/>
            <w:tcBorders>
              <w:left w:val="single" w:sz="4"/>
              <w:top w:val="single" w:sz="4"/>
              <w:bottom w:val="single" w:sz="4"/>
            </w:tcBorders>
            <w:vAlign w:val="center"/>
          </w:tcPr>
          <w:p>
            <w:pPr>
              <w:pStyle w:val="Style11"/>
              <w:framePr w:w="974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74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13,3</w:t>
            </w:r>
          </w:p>
        </w:tc>
        <w:tc>
          <w:tcPr>
            <w:shd w:val="clear" w:color="auto" w:fill="FFFFFF"/>
            <w:tcBorders>
              <w:left w:val="single" w:sz="4"/>
              <w:right w:val="single" w:sz="4"/>
              <w:top w:val="single" w:sz="4"/>
              <w:bottom w:val="single" w:sz="4"/>
            </w:tcBorders>
            <w:vAlign w:val="center"/>
          </w:tcPr>
          <w:p>
            <w:pPr>
              <w:pStyle w:val="Style11"/>
              <w:framePr w:w="9745"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12,8</w:t>
            </w:r>
          </w:p>
        </w:tc>
      </w:tr>
    </w:tbl>
    <w:p>
      <w:pPr>
        <w:framePr w:w="9745"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288" w:after="0"/>
        <w:ind w:left="0" w:right="20" w:firstLine="0"/>
      </w:pPr>
      <w:r>
        <w:rPr>
          <w:lang w:val="ru-RU" w:eastAsia="ru-RU" w:bidi="ru-RU"/>
          <w:w w:val="100"/>
          <w:spacing w:val="0"/>
          <w:color w:val="000000"/>
          <w:position w:val="0"/>
        </w:rPr>
        <w:t>Доля предписаний, выданных в рамках лицензионного контроля,</w:t>
        <w:br/>
        <w:t>не исполненных после истечения срока, установленного в предписаниях</w:t>
        <w:br/>
        <w:t>(в процентах от общего числа проверок, по результатам которых выявлены</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нарушения лицензионных требований)</w:t>
      </w:r>
    </w:p>
    <w:p>
      <w:pPr>
        <w:pStyle w:val="Style9"/>
        <w:framePr w:w="9680"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8</w:t>
      </w:r>
    </w:p>
    <w:tbl>
      <w:tblPr>
        <w:tblOverlap w:val="never"/>
        <w:tblLayout w:type="fixed"/>
        <w:jc w:val="center"/>
      </w:tblPr>
      <w:tblGrid>
        <w:gridCol w:w="4853"/>
        <w:gridCol w:w="1822"/>
        <w:gridCol w:w="1501"/>
        <w:gridCol w:w="1505"/>
      </w:tblGrid>
      <w:tr>
        <w:trPr>
          <w:trHeight w:val="662" w:hRule="exact"/>
        </w:trPr>
        <w:tc>
          <w:tcPr>
            <w:shd w:val="clear" w:color="auto" w:fill="FFFFFF"/>
            <w:tcBorders>
              <w:left w:val="single" w:sz="4"/>
              <w:top w:val="single" w:sz="4"/>
            </w:tcBorders>
            <w:vAlign w:val="top"/>
          </w:tcPr>
          <w:p>
            <w:pPr>
              <w:framePr w:w="968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120" w:line="280" w:lineRule="exact"/>
              <w:ind w:left="380" w:right="0" w:firstLine="0"/>
            </w:pPr>
            <w:r>
              <w:rPr>
                <w:rStyle w:val="CharStyle40"/>
              </w:rPr>
              <w:t>Единица</w:t>
            </w:r>
          </w:p>
          <w:p>
            <w:pPr>
              <w:pStyle w:val="Style11"/>
              <w:framePr w:w="9680" w:wrap="notBeside" w:vAnchor="text" w:hAnchor="text" w:xAlign="center" w:y="1"/>
              <w:widowControl w:val="0"/>
              <w:keepNext w:val="0"/>
              <w:keepLines w:val="0"/>
              <w:shd w:val="clear" w:color="auto" w:fill="auto"/>
              <w:bidi w:val="0"/>
              <w:jc w:val="left"/>
              <w:spacing w:before="120" w:after="0" w:line="280" w:lineRule="exact"/>
              <w:ind w:left="260" w:right="0" w:firstLine="0"/>
            </w:pPr>
            <w:r>
              <w:rPr>
                <w:rStyle w:val="CharStyle40"/>
              </w:rPr>
              <w:t>измерения</w:t>
            </w:r>
          </w:p>
        </w:tc>
        <w:tc>
          <w:tcPr>
            <w:shd w:val="clear" w:color="auto" w:fill="FFFFFF"/>
            <w:tcBorders>
              <w:left w:val="single" w:sz="4"/>
              <w:top w:val="single" w:sz="4"/>
            </w:tcBorders>
            <w:vAlign w:val="center"/>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680"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2017 год</w:t>
            </w:r>
          </w:p>
        </w:tc>
      </w:tr>
      <w:tr>
        <w:trPr>
          <w:trHeight w:val="1307" w:hRule="exact"/>
        </w:trPr>
        <w:tc>
          <w:tcPr>
            <w:shd w:val="clear" w:color="auto" w:fill="FFFFFF"/>
            <w:tcBorders>
              <w:left w:val="single" w:sz="4"/>
              <w:top w:val="single" w:sz="4"/>
              <w:bottom w:val="single" w:sz="4"/>
            </w:tcBorders>
            <w:vAlign w:val="bottom"/>
          </w:tcPr>
          <w:p>
            <w:pPr>
              <w:pStyle w:val="Style11"/>
              <w:framePr w:w="9680"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предписаний, выданных в рамках лицензионного контроля, не исполненных после истечения срока, установленного в предписаниях</w:t>
            </w:r>
          </w:p>
        </w:tc>
        <w:tc>
          <w:tcPr>
            <w:shd w:val="clear" w:color="auto" w:fill="FFFFFF"/>
            <w:tcBorders>
              <w:left w:val="single" w:sz="4"/>
              <w:top w:val="single" w:sz="4"/>
              <w:bottom w:val="single" w:sz="4"/>
            </w:tcBorders>
            <w:vAlign w:val="center"/>
          </w:tcPr>
          <w:p>
            <w:pPr>
              <w:pStyle w:val="Style11"/>
              <w:framePr w:w="968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bottom w:val="single" w:sz="4"/>
            </w:tcBorders>
            <w:vAlign w:val="center"/>
          </w:tcPr>
          <w:p>
            <w:pPr>
              <w:pStyle w:val="Style11"/>
              <w:framePr w:w="968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25,5</w:t>
            </w:r>
          </w:p>
        </w:tc>
        <w:tc>
          <w:tcPr>
            <w:shd w:val="clear" w:color="auto" w:fill="FFFFFF"/>
            <w:tcBorders>
              <w:left w:val="single" w:sz="4"/>
              <w:right w:val="single" w:sz="4"/>
              <w:top w:val="single" w:sz="4"/>
              <w:bottom w:val="single" w:sz="4"/>
            </w:tcBorders>
            <w:vAlign w:val="center"/>
          </w:tcPr>
          <w:p>
            <w:pPr>
              <w:pStyle w:val="Style11"/>
              <w:framePr w:w="9680"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5,2</w:t>
            </w:r>
          </w:p>
        </w:tc>
      </w:tr>
    </w:tbl>
    <w:p>
      <w:pPr>
        <w:framePr w:w="9680"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spacing w:before="168" w:after="0"/>
        <w:ind w:left="0" w:right="0" w:firstLine="760"/>
        <w:sectPr>
          <w:pgSz w:w="11900" w:h="16840"/>
          <w:pgMar w:top="1368" w:left="1149" w:right="657" w:bottom="1592" w:header="0" w:footer="3" w:gutter="0"/>
          <w:rtlGutter w:val="0"/>
          <w:cols w:space="720"/>
          <w:noEndnote/>
          <w:docGrid w:linePitch="360"/>
        </w:sectPr>
      </w:pPr>
      <w:r>
        <w:rPr>
          <w:lang w:val="ru-RU" w:eastAsia="ru-RU" w:bidi="ru-RU"/>
          <w:w w:val="100"/>
          <w:spacing w:val="0"/>
          <w:color w:val="000000"/>
          <w:position w:val="0"/>
        </w:rPr>
        <w:t>Уменьшение показателя на 20,3 % связано с резким снижением количества предписаний, выданных в рамках лицензионного контроля, неисполненных после истечения срока (в 2017 году не исполнено 27 предписаний, в 2016 году - 132 предписания). При этом количество проверок, по результатам которых выявлены нарушения лицензионных требований, за 2016 и 2017 годы практически совпадают (в 2017 году - 515 проверок, в 2016 году - 518 проверок).</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Отношение суммы взысканных (уплаченных) административных штрафов</w:t>
        <w:br/>
        <w:t>к общей сумме наложенных административных штрафов</w:t>
      </w:r>
    </w:p>
    <w:p>
      <w:pPr>
        <w:pStyle w:val="Style5"/>
        <w:widowControl w:val="0"/>
        <w:keepNext w:val="0"/>
        <w:keepLines w:val="0"/>
        <w:shd w:val="clear" w:color="auto" w:fill="auto"/>
        <w:bidi w:val="0"/>
        <w:jc w:val="center"/>
        <w:spacing w:before="0" w:after="0"/>
        <w:ind w:left="0" w:right="20" w:firstLine="0"/>
      </w:pPr>
      <w:r>
        <w:rPr>
          <w:lang w:val="ru-RU" w:eastAsia="ru-RU" w:bidi="ru-RU"/>
          <w:w w:val="100"/>
          <w:spacing w:val="0"/>
          <w:color w:val="000000"/>
          <w:position w:val="0"/>
        </w:rPr>
        <w:t>(в процентах)</w:t>
      </w:r>
    </w:p>
    <w:p>
      <w:pPr>
        <w:pStyle w:val="Style9"/>
        <w:framePr w:w="9788"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9</w:t>
      </w:r>
    </w:p>
    <w:tbl>
      <w:tblPr>
        <w:tblOverlap w:val="never"/>
        <w:tblLayout w:type="fixed"/>
        <w:jc w:val="center"/>
      </w:tblPr>
      <w:tblGrid>
        <w:gridCol w:w="5112"/>
        <w:gridCol w:w="1685"/>
        <w:gridCol w:w="1490"/>
        <w:gridCol w:w="1501"/>
      </w:tblGrid>
      <w:tr>
        <w:trPr>
          <w:trHeight w:val="670" w:hRule="exact"/>
        </w:trPr>
        <w:tc>
          <w:tcPr>
            <w:shd w:val="clear" w:color="auto" w:fill="FFFFFF"/>
            <w:tcBorders>
              <w:left w:val="single" w:sz="4"/>
              <w:top w:val="single" w:sz="4"/>
            </w:tcBorders>
            <w:vAlign w:val="top"/>
          </w:tcPr>
          <w:p>
            <w:pPr>
              <w:framePr w:w="978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8" w:wrap="notBeside" w:vAnchor="text" w:hAnchor="text" w:xAlign="center" w:y="1"/>
              <w:widowControl w:val="0"/>
              <w:keepNext w:val="0"/>
              <w:keepLines w:val="0"/>
              <w:shd w:val="clear" w:color="auto" w:fill="auto"/>
              <w:bidi w:val="0"/>
              <w:jc w:val="left"/>
              <w:spacing w:before="120" w:after="0" w:line="280" w:lineRule="exact"/>
              <w:ind w:left="180" w:right="0" w:firstLine="0"/>
            </w:pPr>
            <w:r>
              <w:rPr>
                <w:rStyle w:val="CharStyle40"/>
              </w:rPr>
              <w:t>измерения</w:t>
            </w:r>
          </w:p>
        </w:tc>
        <w:tc>
          <w:tcPr>
            <w:shd w:val="clear" w:color="auto" w:fill="FFFFFF"/>
            <w:tcBorders>
              <w:left w:val="single" w:sz="4"/>
              <w:top w:val="single" w:sz="4"/>
            </w:tcBorders>
            <w:vAlign w:val="center"/>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88"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2017 год</w:t>
            </w:r>
          </w:p>
        </w:tc>
      </w:tr>
      <w:tr>
        <w:trPr>
          <w:trHeight w:val="1310" w:hRule="exact"/>
        </w:trPr>
        <w:tc>
          <w:tcPr>
            <w:shd w:val="clear" w:color="auto" w:fill="FFFFFF"/>
            <w:tcBorders>
              <w:left w:val="single" w:sz="4"/>
              <w:top w:val="single" w:sz="4"/>
              <w:bottom w:val="single" w:sz="4"/>
            </w:tcBorders>
            <w:vAlign w:val="bottom"/>
          </w:tcPr>
          <w:p>
            <w:pPr>
              <w:pStyle w:val="Style11"/>
              <w:framePr w:w="9788"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Отношение суммы взысканных (уплаченных) административных штрафов к общей сумме наложенных административных штрафов</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82,7</w:t>
            </w:r>
          </w:p>
        </w:tc>
        <w:tc>
          <w:tcPr>
            <w:shd w:val="clear" w:color="auto" w:fill="FFFFFF"/>
            <w:tcBorders>
              <w:left w:val="single" w:sz="4"/>
              <w:right w:val="single" w:sz="4"/>
              <w:top w:val="single" w:sz="4"/>
              <w:bottom w:val="single" w:sz="4"/>
            </w:tcBorders>
            <w:vAlign w:val="center"/>
          </w:tcPr>
          <w:p>
            <w:pPr>
              <w:pStyle w:val="Style11"/>
              <w:framePr w:w="9788"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85,3</w:t>
            </w:r>
          </w:p>
        </w:tc>
      </w:tr>
    </w:tbl>
    <w:p>
      <w:pPr>
        <w:framePr w:w="9788"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18" w:after="416"/>
        <w:ind w:left="0" w:right="20" w:firstLine="0"/>
      </w:pPr>
      <w:r>
        <w:rPr>
          <w:lang w:val="ru-RU" w:eastAsia="ru-RU" w:bidi="ru-RU"/>
          <w:w w:val="100"/>
          <w:spacing w:val="0"/>
          <w:color w:val="000000"/>
          <w:position w:val="0"/>
        </w:rPr>
        <w:t>Средний размер наложенного административного штрафа, в том числе</w:t>
        <w:br/>
        <w:t>на должностных лиц и юридических лиц (в тыс. рублей)</w:t>
      </w:r>
    </w:p>
    <w:p>
      <w:pPr>
        <w:pStyle w:val="Style9"/>
        <w:framePr w:w="9799"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10</w:t>
      </w:r>
    </w:p>
    <w:tbl>
      <w:tblPr>
        <w:tblOverlap w:val="never"/>
        <w:tblLayout w:type="fixed"/>
        <w:jc w:val="center"/>
      </w:tblPr>
      <w:tblGrid>
        <w:gridCol w:w="5123"/>
        <w:gridCol w:w="1685"/>
        <w:gridCol w:w="1494"/>
        <w:gridCol w:w="1498"/>
      </w:tblGrid>
      <w:tr>
        <w:trPr>
          <w:trHeight w:val="670" w:hRule="exact"/>
        </w:trPr>
        <w:tc>
          <w:tcPr>
            <w:shd w:val="clear" w:color="auto" w:fill="FFFFFF"/>
            <w:tcBorders>
              <w:left w:val="single" w:sz="4"/>
              <w:top w:val="single" w:sz="4"/>
            </w:tcBorders>
            <w:vAlign w:val="top"/>
          </w:tcPr>
          <w:p>
            <w:pPr>
              <w:framePr w:w="979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99"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99" w:wrap="notBeside" w:vAnchor="text" w:hAnchor="text" w:xAlign="center" w:y="1"/>
              <w:widowControl w:val="0"/>
              <w:keepNext w:val="0"/>
              <w:keepLines w:val="0"/>
              <w:shd w:val="clear" w:color="auto" w:fill="auto"/>
              <w:bidi w:val="0"/>
              <w:jc w:val="left"/>
              <w:spacing w:before="120" w:after="0" w:line="280" w:lineRule="exact"/>
              <w:ind w:left="180" w:right="0" w:firstLine="0"/>
            </w:pPr>
            <w:r>
              <w:rPr>
                <w:rStyle w:val="CharStyle40"/>
              </w:rPr>
              <w:t>измерения</w:t>
            </w:r>
          </w:p>
        </w:tc>
        <w:tc>
          <w:tcPr>
            <w:shd w:val="clear" w:color="auto" w:fill="FFFFFF"/>
            <w:tcBorders>
              <w:left w:val="single" w:sz="4"/>
              <w:top w:val="single" w:sz="4"/>
            </w:tcBorders>
            <w:vAlign w:val="center"/>
          </w:tcPr>
          <w:p>
            <w:pPr>
              <w:pStyle w:val="Style11"/>
              <w:framePr w:w="9799"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99"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2017 год</w:t>
            </w:r>
          </w:p>
        </w:tc>
      </w:tr>
      <w:tr>
        <w:trPr>
          <w:trHeight w:val="1307" w:hRule="exact"/>
        </w:trPr>
        <w:tc>
          <w:tcPr>
            <w:shd w:val="clear" w:color="auto" w:fill="FFFFFF"/>
            <w:tcBorders>
              <w:left w:val="single" w:sz="4"/>
              <w:top w:val="single" w:sz="4"/>
              <w:bottom w:val="single" w:sz="4"/>
            </w:tcBorders>
            <w:vAlign w:val="bottom"/>
          </w:tcPr>
          <w:p>
            <w:pPr>
              <w:pStyle w:val="Style11"/>
              <w:framePr w:w="9799"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Средний размер наложенного административного штрафа, в том числе на должностных лиц и юридических лиц</w:t>
            </w:r>
          </w:p>
        </w:tc>
        <w:tc>
          <w:tcPr>
            <w:shd w:val="clear" w:color="auto" w:fill="FFFFFF"/>
            <w:tcBorders>
              <w:left w:val="single" w:sz="4"/>
              <w:top w:val="single" w:sz="4"/>
              <w:bottom w:val="single" w:sz="4"/>
            </w:tcBorders>
            <w:vAlign w:val="center"/>
          </w:tcPr>
          <w:p>
            <w:pPr>
              <w:pStyle w:val="Style11"/>
              <w:framePr w:w="9799" w:wrap="notBeside" w:vAnchor="text" w:hAnchor="text" w:xAlign="center" w:y="1"/>
              <w:widowControl w:val="0"/>
              <w:keepNext w:val="0"/>
              <w:keepLines w:val="0"/>
              <w:shd w:val="clear" w:color="auto" w:fill="auto"/>
              <w:bidi w:val="0"/>
              <w:jc w:val="left"/>
              <w:spacing w:before="0" w:after="0" w:line="280" w:lineRule="exact"/>
              <w:ind w:left="300" w:right="0" w:firstLine="0"/>
            </w:pPr>
            <w:r>
              <w:rPr>
                <w:lang w:val="ru-RU" w:eastAsia="ru-RU" w:bidi="ru-RU"/>
                <w:w w:val="100"/>
                <w:spacing w:val="0"/>
                <w:color w:val="000000"/>
                <w:position w:val="0"/>
              </w:rPr>
              <w:t>тыс. руб.</w:t>
            </w:r>
          </w:p>
        </w:tc>
        <w:tc>
          <w:tcPr>
            <w:shd w:val="clear" w:color="auto" w:fill="FFFFFF"/>
            <w:tcBorders>
              <w:left w:val="single" w:sz="4"/>
              <w:top w:val="single" w:sz="4"/>
              <w:bottom w:val="single" w:sz="4"/>
            </w:tcBorders>
            <w:vAlign w:val="center"/>
          </w:tcPr>
          <w:p>
            <w:pPr>
              <w:pStyle w:val="Style11"/>
              <w:framePr w:w="9799"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64,9</w:t>
            </w:r>
          </w:p>
        </w:tc>
        <w:tc>
          <w:tcPr>
            <w:shd w:val="clear" w:color="auto" w:fill="FFFFFF"/>
            <w:tcBorders>
              <w:left w:val="single" w:sz="4"/>
              <w:right w:val="single" w:sz="4"/>
              <w:top w:val="single" w:sz="4"/>
              <w:bottom w:val="single" w:sz="4"/>
            </w:tcBorders>
            <w:vAlign w:val="center"/>
          </w:tcPr>
          <w:p>
            <w:pPr>
              <w:pStyle w:val="Style11"/>
              <w:framePr w:w="9799"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88,0</w:t>
            </w:r>
          </w:p>
        </w:tc>
      </w:tr>
    </w:tbl>
    <w:p>
      <w:pPr>
        <w:framePr w:w="9799"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12" w:after="415" w:line="324" w:lineRule="exact"/>
        <w:ind w:left="0" w:right="20" w:firstLine="0"/>
      </w:pPr>
      <w:r>
        <w:rPr>
          <w:lang w:val="ru-RU" w:eastAsia="ru-RU" w:bidi="ru-RU"/>
          <w:w w:val="100"/>
          <w:spacing w:val="0"/>
          <w:color w:val="000000"/>
          <w:position w:val="0"/>
        </w:rPr>
        <w:t>Доля проведенных внеплановых проверок (в процентах от общего</w:t>
        <w:br/>
        <w:t>количества проведенных проверок)</w:t>
      </w:r>
    </w:p>
    <w:p>
      <w:pPr>
        <w:pStyle w:val="Style9"/>
        <w:framePr w:w="9803"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11</w:t>
      </w:r>
    </w:p>
    <w:tbl>
      <w:tblPr>
        <w:tblOverlap w:val="never"/>
        <w:tblLayout w:type="fixed"/>
        <w:jc w:val="center"/>
      </w:tblPr>
      <w:tblGrid>
        <w:gridCol w:w="5126"/>
        <w:gridCol w:w="1692"/>
        <w:gridCol w:w="1494"/>
        <w:gridCol w:w="1490"/>
      </w:tblGrid>
      <w:tr>
        <w:trPr>
          <w:trHeight w:val="662" w:hRule="exact"/>
        </w:trPr>
        <w:tc>
          <w:tcPr>
            <w:shd w:val="clear" w:color="auto" w:fill="FFFFFF"/>
            <w:tcBorders>
              <w:left w:val="single" w:sz="4"/>
              <w:top w:val="single" w:sz="4"/>
            </w:tcBorders>
            <w:vAlign w:val="top"/>
          </w:tcPr>
          <w:p>
            <w:pPr>
              <w:framePr w:w="980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803" w:wrap="notBeside" w:vAnchor="text" w:hAnchor="text" w:xAlign="center" w:y="1"/>
              <w:widowControl w:val="0"/>
              <w:keepNext w:val="0"/>
              <w:keepLines w:val="0"/>
              <w:shd w:val="clear" w:color="auto" w:fill="auto"/>
              <w:bidi w:val="0"/>
              <w:jc w:val="left"/>
              <w:spacing w:before="120" w:after="0" w:line="280" w:lineRule="exact"/>
              <w:ind w:left="180" w:right="0" w:firstLine="0"/>
            </w:pPr>
            <w:r>
              <w:rPr>
                <w:rStyle w:val="CharStyle40"/>
              </w:rPr>
              <w:t>измерения</w:t>
            </w:r>
          </w:p>
        </w:tc>
        <w:tc>
          <w:tcPr>
            <w:shd w:val="clear" w:color="auto" w:fill="FFFFFF"/>
            <w:tcBorders>
              <w:left w:val="single" w:sz="4"/>
              <w:top w:val="single" w:sz="4"/>
            </w:tcBorders>
            <w:vAlign w:val="center"/>
          </w:tcPr>
          <w:p>
            <w:pPr>
              <w:pStyle w:val="Style11"/>
              <w:framePr w:w="9803"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803"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2017 год</w:t>
            </w:r>
          </w:p>
        </w:tc>
      </w:tr>
      <w:tr>
        <w:trPr>
          <w:trHeight w:val="662" w:hRule="exact"/>
        </w:trPr>
        <w:tc>
          <w:tcPr>
            <w:shd w:val="clear" w:color="auto" w:fill="FFFFFF"/>
            <w:tcBorders>
              <w:left w:val="single" w:sz="4"/>
              <w:top w:val="single" w:sz="4"/>
              <w:bottom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проведенных внеплановых проверок</w:t>
            </w:r>
          </w:p>
        </w:tc>
        <w:tc>
          <w:tcPr>
            <w:shd w:val="clear" w:color="auto" w:fill="FFFFFF"/>
            <w:tcBorders>
              <w:left w:val="single" w:sz="4"/>
              <w:top w:val="single" w:sz="4"/>
              <w:bottom w:val="single" w:sz="4"/>
            </w:tcBorders>
            <w:vAlign w:val="center"/>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83,3</w:t>
            </w:r>
          </w:p>
        </w:tc>
        <w:tc>
          <w:tcPr>
            <w:shd w:val="clear" w:color="auto" w:fill="FFFFFF"/>
            <w:tcBorders>
              <w:left w:val="single" w:sz="4"/>
              <w:right w:val="single" w:sz="4"/>
              <w:top w:val="single" w:sz="4"/>
              <w:bottom w:val="single" w:sz="4"/>
            </w:tcBorders>
            <w:vAlign w:val="center"/>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83,1</w:t>
            </w:r>
          </w:p>
        </w:tc>
      </w:tr>
    </w:tbl>
    <w:p>
      <w:pPr>
        <w:framePr w:w="980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544" w:left="1316" w:right="753" w:bottom="1544" w:header="0" w:footer="3" w:gutter="0"/>
          <w:rtlGutter w:val="0"/>
          <w:cols w:space="720"/>
          <w:noEndnote/>
          <w:docGrid w:linePitch="360"/>
        </w:sectPr>
      </w:pPr>
    </w:p>
    <w:p>
      <w:pPr>
        <w:pStyle w:val="Style5"/>
        <w:widowControl w:val="0"/>
        <w:keepNext w:val="0"/>
        <w:keepLines w:val="0"/>
        <w:shd w:val="clear" w:color="auto" w:fill="auto"/>
        <w:bidi w:val="0"/>
        <w:jc w:val="center"/>
        <w:spacing w:before="0" w:after="416"/>
        <w:ind w:left="0" w:right="40" w:firstLine="0"/>
      </w:pPr>
      <w:r>
        <w:rPr>
          <w:lang w:val="ru-RU" w:eastAsia="ru-RU" w:bidi="ru-RU"/>
          <w:w w:val="100"/>
          <w:spacing w:val="0"/>
          <w:color w:val="000000"/>
          <w:position w:val="0"/>
        </w:rPr>
        <w:t>Доля нарушений лицензионных требований, выявленных по результатам</w:t>
        <w:br/>
        <w:t>проведения внеплановых проверок (в процентах от общего числа</w:t>
        <w:br/>
        <w:t>правонарушений, выявленных по результатам проверок)</w:t>
      </w:r>
    </w:p>
    <w:p>
      <w:pPr>
        <w:pStyle w:val="Style9"/>
        <w:framePr w:w="9781"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12</w:t>
      </w:r>
    </w:p>
    <w:tbl>
      <w:tblPr>
        <w:tblOverlap w:val="never"/>
        <w:tblLayout w:type="fixed"/>
        <w:jc w:val="center"/>
      </w:tblPr>
      <w:tblGrid>
        <w:gridCol w:w="5112"/>
        <w:gridCol w:w="1685"/>
        <w:gridCol w:w="1494"/>
        <w:gridCol w:w="1490"/>
      </w:tblGrid>
      <w:tr>
        <w:trPr>
          <w:trHeight w:val="684" w:hRule="exact"/>
        </w:trPr>
        <w:tc>
          <w:tcPr>
            <w:shd w:val="clear" w:color="auto" w:fill="FFFFFF"/>
            <w:tcBorders>
              <w:left w:val="single" w:sz="4"/>
              <w:top w:val="single" w:sz="4"/>
            </w:tcBorders>
            <w:vAlign w:val="top"/>
          </w:tcPr>
          <w:p>
            <w:pPr>
              <w:framePr w:w="978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781" w:wrap="notBeside" w:vAnchor="text" w:hAnchor="text" w:xAlign="center" w:y="1"/>
              <w:widowControl w:val="0"/>
              <w:keepNext w:val="0"/>
              <w:keepLines w:val="0"/>
              <w:shd w:val="clear" w:color="auto" w:fill="auto"/>
              <w:bidi w:val="0"/>
              <w:jc w:val="left"/>
              <w:spacing w:before="120" w:after="0" w:line="280" w:lineRule="exact"/>
              <w:ind w:left="180" w:right="0" w:firstLine="0"/>
            </w:pPr>
            <w:r>
              <w:rPr>
                <w:rStyle w:val="CharStyle40"/>
              </w:rPr>
              <w:t>измерения</w:t>
            </w:r>
          </w:p>
        </w:tc>
        <w:tc>
          <w:tcPr>
            <w:shd w:val="clear" w:color="auto" w:fill="FFFFFF"/>
            <w:tcBorders>
              <w:left w:val="single" w:sz="4"/>
              <w:top w:val="single" w:sz="4"/>
            </w:tcBorders>
            <w:vAlign w:val="center"/>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781"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2017 год</w:t>
            </w:r>
          </w:p>
        </w:tc>
      </w:tr>
      <w:tr>
        <w:trPr>
          <w:trHeight w:val="1001" w:hRule="exact"/>
        </w:trPr>
        <w:tc>
          <w:tcPr>
            <w:shd w:val="clear" w:color="auto" w:fill="FFFFFF"/>
            <w:tcBorders>
              <w:left w:val="single" w:sz="4"/>
              <w:top w:val="single" w:sz="4"/>
              <w:bottom w:val="single" w:sz="4"/>
            </w:tcBorders>
            <w:vAlign w:val="bottom"/>
          </w:tcPr>
          <w:p>
            <w:pPr>
              <w:pStyle w:val="Style11"/>
              <w:framePr w:w="9781"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Доля нарушений лицензионных требований, выявленных по результатам проведения внеплановых проверок</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33,0</w:t>
            </w:r>
          </w:p>
        </w:tc>
        <w:tc>
          <w:tcPr>
            <w:shd w:val="clear" w:color="auto" w:fill="FFFFFF"/>
            <w:tcBorders>
              <w:left w:val="single" w:sz="4"/>
              <w:right w:val="single" w:sz="4"/>
              <w:top w:val="single" w:sz="4"/>
              <w:bottom w:val="single" w:sz="4"/>
            </w:tcBorders>
            <w:vAlign w:val="center"/>
          </w:tcPr>
          <w:p>
            <w:pPr>
              <w:pStyle w:val="Style11"/>
              <w:framePr w:w="9781"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41,8</w:t>
            </w:r>
          </w:p>
        </w:tc>
      </w:tr>
    </w:tbl>
    <w:p>
      <w:pPr>
        <w:framePr w:w="9781"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00" w:after="0"/>
        <w:ind w:left="0" w:right="40" w:firstLine="0"/>
      </w:pPr>
      <w:r>
        <w:rPr>
          <w:lang w:val="ru-RU" w:eastAsia="ru-RU" w:bidi="ru-RU"/>
          <w:w w:val="100"/>
          <w:spacing w:val="0"/>
          <w:color w:val="000000"/>
          <w:position w:val="0"/>
        </w:rPr>
        <w:t>Доля лицензиатов, в деятельности которых выявлены нарушения</w:t>
        <w:br/>
        <w:t>по результатам проведения проверок (в процентах от общей численности</w:t>
      </w:r>
    </w:p>
    <w:p>
      <w:pPr>
        <w:pStyle w:val="Style5"/>
        <w:widowControl w:val="0"/>
        <w:keepNext w:val="0"/>
        <w:keepLines w:val="0"/>
        <w:shd w:val="clear" w:color="auto" w:fill="auto"/>
        <w:bidi w:val="0"/>
        <w:jc w:val="center"/>
        <w:spacing w:before="0" w:after="416"/>
        <w:ind w:left="0" w:right="40" w:firstLine="0"/>
      </w:pPr>
      <w:r>
        <w:rPr>
          <w:lang w:val="ru-RU" w:eastAsia="ru-RU" w:bidi="ru-RU"/>
          <w:w w:val="100"/>
          <w:spacing w:val="0"/>
          <w:color w:val="000000"/>
          <w:position w:val="0"/>
        </w:rPr>
        <w:t>проверенных лиц)</w:t>
      </w:r>
    </w:p>
    <w:p>
      <w:pPr>
        <w:pStyle w:val="Style9"/>
        <w:framePr w:w="9803" w:wrap="notBeside" w:vAnchor="text" w:hAnchor="text" w:xAlign="center" w:y="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Таблица 13</w:t>
      </w:r>
    </w:p>
    <w:tbl>
      <w:tblPr>
        <w:tblOverlap w:val="never"/>
        <w:tblLayout w:type="fixed"/>
        <w:jc w:val="center"/>
      </w:tblPr>
      <w:tblGrid>
        <w:gridCol w:w="5126"/>
        <w:gridCol w:w="1685"/>
        <w:gridCol w:w="1494"/>
        <w:gridCol w:w="1498"/>
      </w:tblGrid>
      <w:tr>
        <w:trPr>
          <w:trHeight w:val="662" w:hRule="exact"/>
        </w:trPr>
        <w:tc>
          <w:tcPr>
            <w:shd w:val="clear" w:color="auto" w:fill="FFFFFF"/>
            <w:tcBorders>
              <w:left w:val="single" w:sz="4"/>
              <w:top w:val="single" w:sz="4"/>
            </w:tcBorders>
            <w:vAlign w:val="top"/>
          </w:tcPr>
          <w:p>
            <w:pPr>
              <w:framePr w:w="980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120" w:line="280" w:lineRule="exact"/>
              <w:ind w:left="300" w:right="0" w:firstLine="0"/>
            </w:pPr>
            <w:r>
              <w:rPr>
                <w:rStyle w:val="CharStyle40"/>
              </w:rPr>
              <w:t>Единица</w:t>
            </w:r>
          </w:p>
          <w:p>
            <w:pPr>
              <w:pStyle w:val="Style11"/>
              <w:framePr w:w="9803" w:wrap="notBeside" w:vAnchor="text" w:hAnchor="text" w:xAlign="center" w:y="1"/>
              <w:widowControl w:val="0"/>
              <w:keepNext w:val="0"/>
              <w:keepLines w:val="0"/>
              <w:shd w:val="clear" w:color="auto" w:fill="auto"/>
              <w:bidi w:val="0"/>
              <w:jc w:val="left"/>
              <w:spacing w:before="120" w:after="0" w:line="280" w:lineRule="exact"/>
              <w:ind w:left="180" w:right="0" w:firstLine="0"/>
            </w:pPr>
            <w:r>
              <w:rPr>
                <w:rStyle w:val="CharStyle40"/>
              </w:rPr>
              <w:t>измерения</w:t>
            </w:r>
          </w:p>
        </w:tc>
        <w:tc>
          <w:tcPr>
            <w:shd w:val="clear" w:color="auto" w:fill="FFFFFF"/>
            <w:tcBorders>
              <w:left w:val="single" w:sz="4"/>
              <w:top w:val="single" w:sz="4"/>
            </w:tcBorders>
            <w:vAlign w:val="center"/>
          </w:tcPr>
          <w:p>
            <w:pPr>
              <w:pStyle w:val="Style11"/>
              <w:framePr w:w="9803"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2016 год</w:t>
            </w:r>
          </w:p>
        </w:tc>
        <w:tc>
          <w:tcPr>
            <w:shd w:val="clear" w:color="auto" w:fill="FFFFFF"/>
            <w:tcBorders>
              <w:left w:val="single" w:sz="4"/>
              <w:right w:val="single" w:sz="4"/>
              <w:top w:val="single" w:sz="4"/>
            </w:tcBorders>
            <w:vAlign w:val="center"/>
          </w:tcPr>
          <w:p>
            <w:pPr>
              <w:pStyle w:val="Style11"/>
              <w:framePr w:w="9803" w:wrap="notBeside" w:vAnchor="text" w:hAnchor="text" w:xAlign="center" w:y="1"/>
              <w:widowControl w:val="0"/>
              <w:keepNext w:val="0"/>
              <w:keepLines w:val="0"/>
              <w:shd w:val="clear" w:color="auto" w:fill="auto"/>
              <w:bidi w:val="0"/>
              <w:jc w:val="left"/>
              <w:spacing w:before="0" w:after="0" w:line="280" w:lineRule="exact"/>
              <w:ind w:left="240" w:right="0" w:firstLine="0"/>
            </w:pPr>
            <w:r>
              <w:rPr>
                <w:rStyle w:val="CharStyle40"/>
              </w:rPr>
              <w:t>2017 год</w:t>
            </w:r>
          </w:p>
        </w:tc>
      </w:tr>
      <w:tr>
        <w:trPr>
          <w:trHeight w:val="997" w:hRule="exact"/>
        </w:trPr>
        <w:tc>
          <w:tcPr>
            <w:shd w:val="clear" w:color="auto" w:fill="FFFFFF"/>
            <w:tcBorders>
              <w:left w:val="single" w:sz="4"/>
              <w:top w:val="single" w:sz="4"/>
              <w:bottom w:val="single" w:sz="4"/>
            </w:tcBorders>
            <w:vAlign w:val="bottom"/>
          </w:tcPr>
          <w:p>
            <w:pPr>
              <w:pStyle w:val="Style11"/>
              <w:framePr w:w="9803" w:wrap="notBeside" w:vAnchor="text" w:hAnchor="text" w:xAlign="center" w:y="1"/>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Доля лицензиатов, в деятельности которых выявлены нарушения по результатам проведения проверок</w:t>
            </w:r>
          </w:p>
        </w:tc>
        <w:tc>
          <w:tcPr>
            <w:shd w:val="clear" w:color="auto" w:fill="FFFFFF"/>
            <w:tcBorders>
              <w:left w:val="single" w:sz="4"/>
              <w:top w:val="single" w:sz="4"/>
              <w:bottom w:val="single" w:sz="4"/>
            </w:tcBorders>
            <w:vAlign w:val="center"/>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40"/>
              </w:rPr>
              <w:t>%</w:t>
            </w:r>
          </w:p>
        </w:tc>
        <w:tc>
          <w:tcPr>
            <w:shd w:val="clear" w:color="auto" w:fill="FFFFFF"/>
            <w:tcBorders>
              <w:left w:val="single" w:sz="4"/>
              <w:top w:val="single" w:sz="4"/>
              <w:bottom w:val="single" w:sz="4"/>
            </w:tcBorders>
            <w:vAlign w:val="center"/>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34,1</w:t>
            </w:r>
          </w:p>
        </w:tc>
        <w:tc>
          <w:tcPr>
            <w:shd w:val="clear" w:color="auto" w:fill="FFFFFF"/>
            <w:tcBorders>
              <w:left w:val="single" w:sz="4"/>
              <w:right w:val="single" w:sz="4"/>
              <w:top w:val="single" w:sz="4"/>
              <w:bottom w:val="single" w:sz="4"/>
            </w:tcBorders>
            <w:vAlign w:val="center"/>
          </w:tcPr>
          <w:p>
            <w:pPr>
              <w:pStyle w:val="Style11"/>
              <w:framePr w:w="9803" w:wrap="notBeside" w:vAnchor="text" w:hAnchor="text" w:xAlign="center" w:y="1"/>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40,5</w:t>
            </w:r>
          </w:p>
        </w:tc>
      </w:tr>
    </w:tbl>
    <w:p>
      <w:pPr>
        <w:framePr w:w="9803"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center"/>
        <w:spacing w:before="426" w:after="353"/>
        <w:ind w:left="0" w:right="40" w:firstLine="0"/>
      </w:pPr>
      <w:r>
        <w:rPr>
          <w:lang w:val="ru-RU" w:eastAsia="ru-RU" w:bidi="ru-RU"/>
          <w:w w:val="100"/>
          <w:spacing w:val="0"/>
          <w:color w:val="000000"/>
          <w:position w:val="0"/>
        </w:rPr>
        <w:t>Доля решений, принятых лицензирующим органом по результатам</w:t>
        <w:br/>
        <w:t>рассмотрения заявлений о представлении, продлении срока действия,</w:t>
        <w:br/>
        <w:t>переоформлении, прекращении действия, а также о выдаче дубликата или</w:t>
        <w:br/>
        <w:t>копии лицензии и предоставленных заявителю в электронной форме</w:t>
        <w:br/>
        <w:t>(в процентах от общего количества заявлений)</w:t>
      </w:r>
    </w:p>
    <w:p>
      <w:pPr>
        <w:pStyle w:val="Style11"/>
        <w:widowControl w:val="0"/>
        <w:keepNext w:val="0"/>
        <w:keepLines w:val="0"/>
        <w:shd w:val="clear" w:color="auto" w:fill="auto"/>
        <w:bidi w:val="0"/>
        <w:spacing w:before="0" w:after="0"/>
        <w:ind w:left="0" w:right="0" w:firstLine="760"/>
        <w:sectPr>
          <w:pgSz w:w="11900" w:h="16840"/>
          <w:pgMar w:top="1605" w:left="1272" w:right="760" w:bottom="1605" w:header="0" w:footer="3" w:gutter="0"/>
          <w:rtlGutter w:val="0"/>
          <w:cols w:space="720"/>
          <w:noEndnote/>
          <w:docGrid w:linePitch="360"/>
        </w:sectPr>
      </w:pPr>
      <w:r>
        <w:rPr>
          <w:lang w:val="ru-RU" w:eastAsia="ru-RU" w:bidi="ru-RU"/>
          <w:w w:val="100"/>
          <w:spacing w:val="0"/>
          <w:color w:val="000000"/>
          <w:position w:val="0"/>
        </w:rPr>
        <w:t>В 2016 и 2017 годах заявления о представлении, продлении срока действия, переоформлении, прекращении действия, а также о выдаче дубликата или копии лицензии в электронной форме не поступали.</w:t>
      </w:r>
    </w:p>
    <w:p>
      <w:pPr>
        <w:pStyle w:val="Style26"/>
        <w:numPr>
          <w:ilvl w:val="0"/>
          <w:numId w:val="33"/>
        </w:numPr>
        <w:tabs>
          <w:tab w:leader="none" w:pos="1909" w:val="left"/>
          <w:tab w:leader="none" w:pos="8479" w:val="left"/>
        </w:tabs>
        <w:widowControl w:val="0"/>
        <w:keepNext w:val="0"/>
        <w:keepLines w:val="0"/>
        <w:shd w:val="clear" w:color="auto" w:fill="auto"/>
        <w:bidi w:val="0"/>
        <w:spacing w:before="0" w:after="0" w:line="320" w:lineRule="exact"/>
        <w:ind w:left="0" w:right="0" w:firstLine="800"/>
      </w:pPr>
      <w:r>
        <w:rPr>
          <w:lang w:val="ru-RU" w:eastAsia="ru-RU" w:bidi="ru-RU"/>
          <w:w w:val="100"/>
          <w:spacing w:val="0"/>
          <w:color w:val="000000"/>
          <w:position w:val="0"/>
        </w:rPr>
        <w:t>Анализ причин отказа в предоставлении</w:t>
        <w:tab/>
        <w:t>лицензии</w:t>
      </w:r>
      <w:r>
        <w:rPr>
          <w:rStyle w:val="CharStyle32"/>
          <w:b w:val="0"/>
          <w:bCs w:val="0"/>
          <w:i w:val="0"/>
          <w:iCs w:val="0"/>
        </w:rPr>
        <w:t>,</w:t>
      </w:r>
    </w:p>
    <w:p>
      <w:pPr>
        <w:pStyle w:val="Style26"/>
        <w:widowControl w:val="0"/>
        <w:keepNext w:val="0"/>
        <w:keepLines w:val="0"/>
        <w:shd w:val="clear" w:color="auto" w:fill="auto"/>
        <w:bidi w:val="0"/>
        <w:spacing w:before="0" w:after="173" w:line="320" w:lineRule="exact"/>
        <w:ind w:left="0" w:right="0" w:firstLine="0"/>
      </w:pPr>
      <w:r>
        <w:rPr>
          <w:lang w:val="ru-RU" w:eastAsia="ru-RU" w:bidi="ru-RU"/>
          <w:w w:val="100"/>
          <w:spacing w:val="0"/>
          <w:color w:val="000000"/>
          <w:position w:val="0"/>
        </w:rPr>
        <w:t>переоформлении лицензии продлении срока действия лицензии в случаях</w:t>
      </w:r>
      <w:r>
        <w:rPr>
          <w:rStyle w:val="CharStyle32"/>
          <w:b w:val="0"/>
          <w:bCs w:val="0"/>
          <w:i w:val="0"/>
          <w:iCs w:val="0"/>
        </w:rPr>
        <w:t xml:space="preserve">, </w:t>
      </w:r>
      <w:r>
        <w:rPr>
          <w:lang w:val="ru-RU" w:eastAsia="ru-RU" w:bidi="ru-RU"/>
          <w:w w:val="100"/>
          <w:spacing w:val="0"/>
          <w:color w:val="000000"/>
          <w:position w:val="0"/>
        </w:rPr>
        <w:t>предусмотренных законодательством Российской Федерации.</w:t>
      </w:r>
    </w:p>
    <w:p>
      <w:pPr>
        <w:pStyle w:val="Style1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Наиболее распространенными причинами отказа в предоставлении (переоформлении) лицензии на осуществление деятельности в области использования атомной энергии являются:</w:t>
      </w:r>
    </w:p>
    <w:p>
      <w:pPr>
        <w:pStyle w:val="Style11"/>
        <w:numPr>
          <w:ilvl w:val="0"/>
          <w:numId w:val="35"/>
        </w:numPr>
        <w:tabs>
          <w:tab w:leader="none" w:pos="991"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наличие в документах, представленных для получения лицензии, недостоверной или искаженной информации;</w:t>
      </w:r>
    </w:p>
    <w:p>
      <w:pPr>
        <w:pStyle w:val="Style11"/>
        <w:numPr>
          <w:ilvl w:val="0"/>
          <w:numId w:val="35"/>
        </w:numPr>
        <w:tabs>
          <w:tab w:leader="none" w:pos="991"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установленная в экспертном заключении недостаточная обоснованность обеспечения ядерной и радиационной безопасности ядерной установки, радиационного источника, пункта хранения и/или заявленной деятельности.</w:t>
      </w:r>
    </w:p>
    <w:p>
      <w:pPr>
        <w:pStyle w:val="Style11"/>
        <w:numPr>
          <w:ilvl w:val="0"/>
          <w:numId w:val="35"/>
        </w:numPr>
        <w:tabs>
          <w:tab w:leader="none" w:pos="991" w:val="left"/>
        </w:tabs>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выводы экспертного заключения о том, что безопасность объекта использования атомной энергии и (или) лицензируемого вида деятельности не обеспечена и (или) что документы, представленные соискателем лицензии для получения лицензии и обосновывающие безопасность объекта использования атомной энергии и (или) лицензируемого вида деятельности, не соответствуют законодательству Российской Федерации, требованиям федеральных норм и правил в области использования атомной энергии;</w:t>
      </w:r>
    </w:p>
    <w:p>
      <w:pPr>
        <w:pStyle w:val="Style11"/>
        <w:widowControl w:val="0"/>
        <w:keepNext w:val="0"/>
        <w:keepLines w:val="0"/>
        <w:shd w:val="clear" w:color="auto" w:fill="auto"/>
        <w:bidi w:val="0"/>
        <w:spacing w:before="0" w:after="0"/>
        <w:ind w:left="0" w:right="0" w:firstLine="1400"/>
        <w:sectPr>
          <w:pgSz w:w="11900" w:h="16840"/>
          <w:pgMar w:top="1660" w:left="1287" w:right="742" w:bottom="1660" w:header="0" w:footer="3" w:gutter="0"/>
          <w:rtlGutter w:val="0"/>
          <w:cols w:space="720"/>
          <w:noEndnote/>
          <w:docGrid w:linePitch="360"/>
        </w:sectPr>
      </w:pPr>
      <w:r>
        <w:rPr>
          <w:lang w:val="ru-RU" w:eastAsia="ru-RU" w:bidi="ru-RU"/>
          <w:w w:val="100"/>
          <w:spacing w:val="0"/>
          <w:color w:val="000000"/>
          <w:position w:val="0"/>
        </w:rPr>
        <w:t>неудовлетворительные результаты проверки (инспекции), свидетельствующие о том, что фактическое состояние объекта использования атомной энергии, его элементов и систем не соответствует требованиям федеральных норм и правил в области использования атомной энергии; у соискателя лицензии отсутствует возможность осуществлять лицензируемый вид деятельность с соблюдением установленных требований по обеспечению безопасности объекта использования атомной энергии и проводимых работ.</w:t>
      </w:r>
    </w:p>
    <w:p>
      <w:pPr>
        <w:pStyle w:val="Style26"/>
        <w:numPr>
          <w:ilvl w:val="0"/>
          <w:numId w:val="33"/>
        </w:numPr>
        <w:tabs>
          <w:tab w:leader="none" w:pos="1454" w:val="left"/>
        </w:tabs>
        <w:widowControl w:val="0"/>
        <w:keepNext w:val="0"/>
        <w:keepLines w:val="0"/>
        <w:shd w:val="clear" w:color="auto" w:fill="auto"/>
        <w:bidi w:val="0"/>
        <w:spacing w:before="0" w:after="416" w:line="324" w:lineRule="exact"/>
        <w:ind w:left="0" w:right="0" w:firstLine="800"/>
      </w:pPr>
      <w:r>
        <w:rPr>
          <w:lang w:val="ru-RU" w:eastAsia="ru-RU" w:bidi="ru-RU"/>
          <w:w w:val="100"/>
          <w:spacing w:val="0"/>
          <w:color w:val="000000"/>
          <w:position w:val="0"/>
        </w:rPr>
        <w:t>Причины нарушений, приведших к вынесению административных наказаний, приостановлению действия лицензии и аннулированию лицензии.</w:t>
      </w:r>
    </w:p>
    <w:p>
      <w:pPr>
        <w:pStyle w:val="Style11"/>
        <w:widowControl w:val="0"/>
        <w:keepNext w:val="0"/>
        <w:keepLines w:val="0"/>
        <w:shd w:val="clear" w:color="auto" w:fill="auto"/>
        <w:bidi w:val="0"/>
        <w:spacing w:before="0" w:after="427"/>
        <w:ind w:left="0" w:right="0" w:firstLine="800"/>
      </w:pPr>
      <w:r>
        <w:rPr>
          <w:lang w:val="ru-RU" w:eastAsia="ru-RU" w:bidi="ru-RU"/>
          <w:w w:val="100"/>
          <w:spacing w:val="0"/>
          <w:color w:val="000000"/>
          <w:position w:val="0"/>
        </w:rPr>
        <w:t>Наиболее распространенной причиной, приводящей к вынесению административных наказаний, приостановлению действия лицензии и аннулированию лицензии на осуществление деятельности в области использования атомной энергии, является несоблюдение требований федеральных норм и правил в области использования атомной энергии, а также условий действия лицензий.</w:t>
      </w:r>
    </w:p>
    <w:p>
      <w:pPr>
        <w:pStyle w:val="Style26"/>
        <w:numPr>
          <w:ilvl w:val="0"/>
          <w:numId w:val="33"/>
        </w:numPr>
        <w:tabs>
          <w:tab w:leader="none" w:pos="1490" w:val="left"/>
        </w:tabs>
        <w:widowControl w:val="0"/>
        <w:keepNext w:val="0"/>
        <w:keepLines w:val="0"/>
        <w:shd w:val="clear" w:color="auto" w:fill="auto"/>
        <w:bidi w:val="0"/>
        <w:spacing w:before="0" w:after="399" w:line="320" w:lineRule="exact"/>
        <w:ind w:left="0" w:right="0" w:firstLine="800"/>
      </w:pPr>
      <w:r>
        <w:rPr>
          <w:lang w:val="ru-RU" w:eastAsia="ru-RU" w:bidi="ru-RU"/>
          <w:w w:val="100"/>
          <w:spacing w:val="0"/>
          <w:color w:val="000000"/>
          <w:position w:val="0"/>
        </w:rPr>
        <w:t>Анализ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Pr>
          <w:rStyle w:val="CharStyle32"/>
          <w:b w:val="0"/>
          <w:bCs w:val="0"/>
          <w:i w:val="0"/>
          <w:iCs w:val="0"/>
        </w:rPr>
        <w:t xml:space="preserve">, </w:t>
      </w:r>
      <w:r>
        <w:rPr>
          <w:lang w:val="ru-RU" w:eastAsia="ru-RU" w:bidi="ru-RU"/>
          <w:w w:val="100"/>
          <w:spacing w:val="0"/>
          <w:color w:val="000000"/>
          <w:position w:val="0"/>
        </w:rPr>
        <w:t>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pPr>
        <w:pStyle w:val="Style11"/>
        <w:widowControl w:val="0"/>
        <w:keepNext w:val="0"/>
        <w:keepLines w:val="0"/>
        <w:shd w:val="clear" w:color="auto" w:fill="auto"/>
        <w:bidi w:val="0"/>
        <w:spacing w:before="0" w:after="0" w:line="497" w:lineRule="exact"/>
        <w:ind w:left="0" w:right="0" w:firstLine="800"/>
        <w:sectPr>
          <w:pgSz w:w="11900" w:h="16840"/>
          <w:pgMar w:top="1550" w:left="1270" w:right="741" w:bottom="1550" w:header="0" w:footer="3" w:gutter="0"/>
          <w:rtlGutter w:val="0"/>
          <w:cols w:space="720"/>
          <w:noEndnote/>
          <w:docGrid w:linePitch="360"/>
        </w:sectPr>
      </w:pPr>
      <w:r>
        <w:rPr>
          <w:lang w:val="ru-RU" w:eastAsia="ru-RU" w:bidi="ru-RU"/>
          <w:w w:val="100"/>
          <w:spacing w:val="0"/>
          <w:color w:val="000000"/>
          <w:position w:val="0"/>
        </w:rPr>
        <w:t>В 2016 и 2017 годах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при осуществлении деятельности в области использования атомной энергии не выявлено.</w:t>
      </w:r>
    </w:p>
    <w:p>
      <w:pPr>
        <w:pStyle w:val="Style26"/>
        <w:numPr>
          <w:ilvl w:val="0"/>
          <w:numId w:val="37"/>
        </w:numPr>
        <w:tabs>
          <w:tab w:leader="none" w:pos="1897" w:val="left"/>
        </w:tabs>
        <w:widowControl w:val="0"/>
        <w:keepNext w:val="0"/>
        <w:keepLines w:val="0"/>
        <w:shd w:val="clear" w:color="auto" w:fill="auto"/>
        <w:bidi w:val="0"/>
        <w:spacing w:before="0" w:after="293" w:line="320" w:lineRule="exact"/>
        <w:ind w:left="300" w:right="400" w:firstLine="720"/>
      </w:pPr>
      <w:r>
        <w:rPr>
          <w:lang w:val="ru-RU" w:eastAsia="ru-RU" w:bidi="ru-RU"/>
          <w:w w:val="100"/>
          <w:spacing w:val="0"/>
          <w:color w:val="000000"/>
          <w:position w:val="0"/>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pPr>
        <w:pStyle w:val="Style11"/>
        <w:widowControl w:val="0"/>
        <w:keepNext w:val="0"/>
        <w:keepLines w:val="0"/>
        <w:shd w:val="clear" w:color="auto" w:fill="auto"/>
        <w:bidi w:val="0"/>
        <w:spacing w:before="0" w:after="547"/>
        <w:ind w:left="300" w:right="400" w:firstLine="720"/>
      </w:pPr>
      <w:r>
        <w:rPr>
          <w:lang w:val="ru-RU" w:eastAsia="ru-RU" w:bidi="ru-RU"/>
          <w:w w:val="100"/>
          <w:spacing w:val="0"/>
          <w:color w:val="000000"/>
          <w:position w:val="0"/>
        </w:rPr>
        <w:t>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 в соответствии с действующими федеральными нормами и правилами расследования аварий и инцидентов в области использования атомной энергии.</w:t>
      </w:r>
    </w:p>
    <w:p>
      <w:pPr>
        <w:pStyle w:val="Style26"/>
        <w:numPr>
          <w:ilvl w:val="0"/>
          <w:numId w:val="37"/>
        </w:numPr>
        <w:tabs>
          <w:tab w:leader="none" w:pos="1897" w:val="left"/>
        </w:tabs>
        <w:widowControl w:val="0"/>
        <w:keepNext w:val="0"/>
        <w:keepLines w:val="0"/>
        <w:shd w:val="clear" w:color="auto" w:fill="auto"/>
        <w:bidi w:val="0"/>
        <w:spacing w:before="0" w:after="291" w:line="320" w:lineRule="exact"/>
        <w:ind w:left="300" w:right="400" w:firstLine="720"/>
      </w:pPr>
      <w:r>
        <w:rPr>
          <w:lang w:val="ru-RU" w:eastAsia="ru-RU" w:bidi="ru-RU"/>
          <w:w w:val="100"/>
          <w:spacing w:val="0"/>
          <w:color w:val="000000"/>
          <w:position w:val="0"/>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сведения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pPr>
        <w:pStyle w:val="Style11"/>
        <w:widowControl w:val="0"/>
        <w:keepNext w:val="0"/>
        <w:keepLines w:val="0"/>
        <w:shd w:val="clear" w:color="auto" w:fill="auto"/>
        <w:bidi w:val="0"/>
        <w:spacing w:before="0" w:after="0" w:line="482" w:lineRule="exact"/>
        <w:ind w:left="300" w:right="400" w:firstLine="720"/>
      </w:pPr>
      <w:r>
        <w:rPr>
          <w:lang w:val="ru-RU" w:eastAsia="ru-RU" w:bidi="ru-RU"/>
          <w:w w:val="100"/>
          <w:spacing w:val="0"/>
          <w:color w:val="000000"/>
          <w:position w:val="0"/>
        </w:rPr>
        <w:t>В 2016 и 2017 годах соискатели лицензии и (или) лицензиаты не обращались в суд с целью оспаривания оснований и результатов проверочных мероприятий, осуществляемых Ростехнадзором при предоставлении государственной услуги по лицензированию деятельности в области использования атомной энергии.</w:t>
      </w:r>
    </w:p>
    <w:p>
      <w:pPr>
        <w:pStyle w:val="Style5"/>
        <w:numPr>
          <w:ilvl w:val="0"/>
          <w:numId w:val="39"/>
        </w:numPr>
        <w:tabs>
          <w:tab w:leader="none" w:pos="2354" w:val="left"/>
        </w:tabs>
        <w:widowControl w:val="0"/>
        <w:keepNext w:val="0"/>
        <w:keepLines w:val="0"/>
        <w:shd w:val="clear" w:color="auto" w:fill="auto"/>
        <w:bidi w:val="0"/>
        <w:jc w:val="left"/>
        <w:spacing w:before="0" w:after="0"/>
        <w:ind w:left="360" w:right="0" w:firstLine="1460"/>
      </w:pPr>
      <w:r>
        <w:rPr>
          <w:lang w:val="ru-RU" w:eastAsia="ru-RU" w:bidi="ru-RU"/>
          <w:w w:val="100"/>
          <w:spacing w:val="0"/>
          <w:color w:val="000000"/>
          <w:position w:val="0"/>
        </w:rPr>
        <w:t>Данные социологических опросов юридических лиц и индивидуальных предпринимателей по вопросу качества предоставляемых государственных услуг по лицензированию отдельных видов деятельности и деятельности в области использования атомной</w:t>
      </w:r>
    </w:p>
    <w:p>
      <w:pPr>
        <w:pStyle w:val="Style5"/>
        <w:widowControl w:val="0"/>
        <w:keepNext w:val="0"/>
        <w:keepLines w:val="0"/>
        <w:shd w:val="clear" w:color="auto" w:fill="auto"/>
        <w:bidi w:val="0"/>
        <w:jc w:val="center"/>
        <w:spacing w:before="0" w:after="113"/>
        <w:ind w:left="0" w:right="40" w:firstLine="0"/>
      </w:pPr>
      <w:r>
        <w:rPr>
          <w:lang w:val="ru-RU" w:eastAsia="ru-RU" w:bidi="ru-RU"/>
          <w:w w:val="100"/>
          <w:spacing w:val="0"/>
          <w:color w:val="000000"/>
          <w:position w:val="0"/>
        </w:rPr>
        <w:t>энергии</w:t>
      </w:r>
    </w:p>
    <w:p>
      <w:pPr>
        <w:pStyle w:val="Style11"/>
        <w:tabs>
          <w:tab w:leader="none" w:pos="673"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Во исполнение Указа Президента Российской Федерации от 7 мая 2012 г. №</w:t>
        <w:tab/>
        <w:t>601 «Об основных направлениях совершенствования системы</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государственного управления», в соответствии с приказом Ростехнадзора от 13 ноября 2014 г. № 507 «Об утверждении положения о проведении мониторинга общественной оценки деятельности государственных гражданских служащих по предоставлению государственных услуг Федеральной службы по технологическому, экологическому и атомному надзору» создан и с 24 декабря 2015 г. функционирует на официальном сайте Ростехнадзора </w:t>
      </w:r>
      <w:r>
        <w:fldChar w:fldCharType="begin"/>
      </w:r>
      <w:r>
        <w:rPr>
          <w:color w:val="000000"/>
        </w:rPr>
        <w:instrText> HYPERLINK "http://www.gosnadzor.ru" </w:instrText>
      </w:r>
      <w:r>
        <w:fldChar w:fldCharType="separate"/>
      </w:r>
      <w:r>
        <w:rPr>
          <w:rStyle w:val="Hyperlink"/>
          <w:lang w:val="en-US" w:eastAsia="en-US" w:bidi="en-US"/>
          <w:w w:val="100"/>
          <w:spacing w:val="0"/>
          <w:position w:val="0"/>
        </w:rPr>
        <w:t>www.gosnadzor.ru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электронный сервис «Анкетирование заявителей по вопросам оказания государственных услуг».</w:t>
      </w:r>
    </w:p>
    <w:p>
      <w:pPr>
        <w:pStyle w:val="Style11"/>
        <w:tabs>
          <w:tab w:leader="none" w:pos="6016"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 xml:space="preserve">За 2016 год посредством интернет-анкетирования на официальном сайте Ростехнадзора </w:t>
      </w:r>
      <w:r>
        <w:fldChar w:fldCharType="begin"/>
      </w:r>
      <w:r>
        <w:rPr>
          <w:color w:val="000000"/>
        </w:rPr>
        <w:instrText> HYPERLINK "http://www.gosnadzor.ru" </w:instrText>
      </w:r>
      <w:r>
        <w:fldChar w:fldCharType="separate"/>
      </w:r>
      <w:r>
        <w:rPr>
          <w:rStyle w:val="Hyperlink"/>
          <w:lang w:val="en-US" w:eastAsia="en-US" w:bidi="en-US"/>
          <w:w w:val="100"/>
          <w:spacing w:val="0"/>
          <w:position w:val="0"/>
        </w:rPr>
        <w:t>www.gosnadzor.ru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получено 163 результата общественной оценки деятельности государственных гражданских служащих Ростехнадзора по предоставлению Ростехнадзором государственных услуг от получателей государственной услуги (далее - общественная оценка), проведён опрос получателей государственных услуг (96,4</w:t>
        <w:tab/>
        <w:t>% респондентов оценивают</w:t>
      </w:r>
    </w:p>
    <w:p>
      <w:pPr>
        <w:pStyle w:val="Style1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деятельность Ростехнадзора по предоставлению государственных услуг как удовлетворительную и 3,6 % респондентов - как неудовлетворительную).</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За 2017 год посредством интернет-анкетирования получено 282 результата общественной оценки (из них 91, 6 % респондентов оценивают деятельность Ростехнадзора по предоставлению государственных услуг как удовлетворительную и 8,4 % респондентов - как неудовлетворительную).</w:t>
      </w:r>
    </w:p>
    <w:p>
      <w:pPr>
        <w:pStyle w:val="Style11"/>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Проведенный анализ общественной оценки по результатам интернет- анкетирования и проведённого опроса показал удовлетворённость качеством</w:t>
      </w:r>
      <w:r>
        <w:br w:type="page"/>
      </w:r>
    </w:p>
    <w:p>
      <w:pPr>
        <w:pStyle w:val="Style11"/>
        <w:widowControl w:val="0"/>
        <w:keepNext w:val="0"/>
        <w:keepLines w:val="0"/>
        <w:shd w:val="clear" w:color="auto" w:fill="auto"/>
        <w:bidi w:val="0"/>
        <w:spacing w:before="0" w:after="518" w:line="482" w:lineRule="exact"/>
        <w:ind w:left="0" w:right="0" w:firstLine="0"/>
      </w:pPr>
      <w:r>
        <w:rPr>
          <w:lang w:val="ru-RU" w:eastAsia="ru-RU" w:bidi="ru-RU"/>
          <w:w w:val="100"/>
          <w:spacing w:val="0"/>
          <w:color w:val="000000"/>
          <w:position w:val="0"/>
        </w:rPr>
        <w:t>предоставления государственных услуг Ростехнадзора. Предложения по улучшению качества предоставления государственных услуг, предоставляемых Ростехнадзором, обобщены и учтены в нынешней работе.</w:t>
      </w:r>
    </w:p>
    <w:p>
      <w:pPr>
        <w:pStyle w:val="Style20"/>
        <w:numPr>
          <w:ilvl w:val="0"/>
          <w:numId w:val="41"/>
        </w:numPr>
        <w:tabs>
          <w:tab w:leader="none" w:pos="1710" w:val="left"/>
        </w:tabs>
        <w:widowControl w:val="0"/>
        <w:keepNext/>
        <w:keepLines/>
        <w:shd w:val="clear" w:color="auto" w:fill="auto"/>
        <w:bidi w:val="0"/>
        <w:jc w:val="left"/>
        <w:spacing w:before="0" w:after="0" w:line="360" w:lineRule="exact"/>
        <w:ind w:left="360" w:right="0" w:firstLine="1040"/>
      </w:pPr>
      <w:r>
        <w:pict>
          <v:shape id="_x0000_s1104" type="#_x0000_t202" style="position:absolute;margin-left:231.75pt;margin-top:-42.5pt;width:63.pt;height:18.9pt;z-index:-125829374;mso-wrap-distance-left:5.pt;mso-wrap-distance-right:5.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Раздел 5.</w:t>
                  </w:r>
                </w:p>
              </w:txbxContent>
            </v:textbox>
            <w10:wrap type="topAndBottom" anchorx="margin"/>
          </v:shape>
        </w:pict>
      </w:r>
      <w:bookmarkStart w:id="47" w:name="bookmark47"/>
      <w:r>
        <w:rPr>
          <w:lang w:val="ru-RU" w:eastAsia="ru-RU" w:bidi="ru-RU"/>
          <w:w w:val="100"/>
          <w:spacing w:val="0"/>
          <w:color w:val="000000"/>
          <w:position w:val="0"/>
        </w:rPr>
        <w:t>Выводы и предложения по осуществлению лицензирования отдельных видов деятельности и деятельности в области использования</w:t>
      </w:r>
      <w:bookmarkEnd w:id="47"/>
    </w:p>
    <w:p>
      <w:pPr>
        <w:pStyle w:val="Style5"/>
        <w:widowControl w:val="0"/>
        <w:keepNext w:val="0"/>
        <w:keepLines w:val="0"/>
        <w:shd w:val="clear" w:color="auto" w:fill="auto"/>
        <w:bidi w:val="0"/>
        <w:jc w:val="center"/>
        <w:spacing w:before="0" w:after="360" w:line="360" w:lineRule="exact"/>
        <w:ind w:left="0" w:right="0" w:firstLine="0"/>
      </w:pPr>
      <w:r>
        <w:rPr>
          <w:lang w:val="ru-RU" w:eastAsia="ru-RU" w:bidi="ru-RU"/>
          <w:w w:val="100"/>
          <w:spacing w:val="0"/>
          <w:color w:val="000000"/>
          <w:position w:val="0"/>
        </w:rPr>
        <w:t>атомной энергии</w:t>
      </w:r>
    </w:p>
    <w:p>
      <w:pPr>
        <w:pStyle w:val="Style11"/>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Основными проблемами при эксплуатации опасных производственных объектов являются:</w:t>
      </w:r>
    </w:p>
    <w:p>
      <w:pPr>
        <w:pStyle w:val="Style11"/>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нарушения в области промышленной безопасности не подвергаются всестороннему анализу со стороны собственников и руководителей предприятий, специалистов;</w:t>
      </w:r>
    </w:p>
    <w:p>
      <w:pPr>
        <w:pStyle w:val="Style11"/>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мероприятия, направленные на предотвращение нарушений в области промышленной безопасности, носят формальный характер;</w:t>
      </w:r>
    </w:p>
    <w:p>
      <w:pPr>
        <w:pStyle w:val="Style11"/>
        <w:widowControl w:val="0"/>
        <w:keepNext w:val="0"/>
        <w:keepLines w:val="0"/>
        <w:shd w:val="clear" w:color="auto" w:fill="auto"/>
        <w:bidi w:val="0"/>
        <w:spacing w:before="0" w:after="0" w:line="436" w:lineRule="exact"/>
        <w:ind w:left="0" w:right="0" w:firstLine="800"/>
      </w:pPr>
      <w:r>
        <w:rPr>
          <w:lang w:val="ru-RU" w:eastAsia="ru-RU" w:bidi="ru-RU"/>
          <w:w w:val="100"/>
          <w:spacing w:val="0"/>
          <w:color w:val="000000"/>
          <w:position w:val="0"/>
        </w:rPr>
        <w:t>модернизация морально и физически устаревшего оборудования осуществляется крайне низкими темпами.</w:t>
      </w:r>
    </w:p>
    <w:p>
      <w:pPr>
        <w:pStyle w:val="Style11"/>
        <w:widowControl w:val="0"/>
        <w:keepNext w:val="0"/>
        <w:keepLines w:val="0"/>
        <w:shd w:val="clear" w:color="auto" w:fill="auto"/>
        <w:bidi w:val="0"/>
        <w:spacing w:before="0" w:after="0" w:line="414" w:lineRule="exact"/>
        <w:ind w:left="0" w:right="0" w:firstLine="800"/>
      </w:pPr>
      <w:r>
        <w:rPr>
          <w:lang w:val="ru-RU" w:eastAsia="ru-RU" w:bidi="ru-RU"/>
          <w:w w:val="100"/>
          <w:spacing w:val="0"/>
          <w:color w:val="000000"/>
          <w:position w:val="0"/>
        </w:rPr>
        <w:t>Государственное регулирование деятельности в области промышленной безопасности в форме лицензирования соответствующих видов деятельности является мерой, учитывающей реальное неудовлетворительное состояние промышленной безопасности при эксплуатации опасных производственных объектов.</w:t>
      </w:r>
    </w:p>
    <w:p>
      <w:pPr>
        <w:pStyle w:val="Style11"/>
        <w:widowControl w:val="0"/>
        <w:keepNext w:val="0"/>
        <w:keepLines w:val="0"/>
        <w:shd w:val="clear" w:color="auto" w:fill="auto"/>
        <w:bidi w:val="0"/>
        <w:spacing w:before="0" w:after="0" w:line="418" w:lineRule="exact"/>
        <w:ind w:left="0" w:right="0" w:firstLine="800"/>
      </w:pPr>
      <w:r>
        <w:rPr>
          <w:lang w:val="ru-RU" w:eastAsia="ru-RU" w:bidi="ru-RU"/>
          <w:w w:val="100"/>
          <w:spacing w:val="0"/>
          <w:color w:val="000000"/>
          <w:position w:val="0"/>
        </w:rPr>
        <w:t>Проблемой при осуществлении лицензирования деятельности по проведению экспертизы промышленной безопасности является фиктивное оформление экспертов на основную работу одновременно в нескольких экспертных организациях, а также фальсификации подписей экспертов на заключениях экспертизы промышленной безопасности.</w:t>
      </w:r>
    </w:p>
    <w:p>
      <w:pPr>
        <w:pStyle w:val="Style11"/>
        <w:widowControl w:val="0"/>
        <w:keepNext w:val="0"/>
        <w:keepLines w:val="0"/>
        <w:shd w:val="clear" w:color="auto" w:fill="auto"/>
        <w:bidi w:val="0"/>
        <w:spacing w:before="0" w:after="0" w:line="418" w:lineRule="exact"/>
        <w:ind w:left="0" w:right="0" w:firstLine="800"/>
      </w:pPr>
      <w:r>
        <w:rPr>
          <w:lang w:val="ru-RU" w:eastAsia="ru-RU" w:bidi="ru-RU"/>
          <w:w w:val="100"/>
          <w:spacing w:val="0"/>
          <w:color w:val="000000"/>
          <w:position w:val="0"/>
        </w:rPr>
        <w:t>Подобная ситуация стала возможной в связи с тем, что почти все экспертные организации являются субъектами малого предпринимательства, в отношении которых плановые проверки в соответствии с требованиями</w:t>
      </w:r>
      <w:r>
        <w:br w:type="page"/>
      </w:r>
    </w:p>
    <w:p>
      <w:pPr>
        <w:pStyle w:val="Style11"/>
        <w:widowControl w:val="0"/>
        <w:keepNext w:val="0"/>
        <w:keepLines w:val="0"/>
        <w:shd w:val="clear" w:color="auto" w:fill="auto"/>
        <w:bidi w:val="0"/>
        <w:spacing w:before="0" w:after="0" w:line="418" w:lineRule="exact"/>
        <w:ind w:left="0" w:right="0" w:firstLine="0"/>
      </w:pPr>
      <w:r>
        <w:rPr>
          <w:lang w:val="ru-RU" w:eastAsia="ru-RU" w:bidi="ru-RU"/>
          <w:w w:val="100"/>
          <w:spacing w:val="0"/>
          <w:color w:val="000000"/>
          <w:position w:val="0"/>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проводятся.</w:t>
      </w:r>
    </w:p>
    <w:p>
      <w:pPr>
        <w:pStyle w:val="Style11"/>
        <w:widowControl w:val="0"/>
        <w:keepNext w:val="0"/>
        <w:keepLines w:val="0"/>
        <w:shd w:val="clear" w:color="auto" w:fill="auto"/>
        <w:bidi w:val="0"/>
        <w:spacing w:before="0" w:after="0" w:line="418" w:lineRule="exact"/>
        <w:ind w:left="0" w:right="0" w:firstLine="780"/>
      </w:pPr>
      <w:r>
        <w:rPr>
          <w:lang w:val="ru-RU" w:eastAsia="ru-RU" w:bidi="ru-RU"/>
          <w:w w:val="100"/>
          <w:spacing w:val="0"/>
          <w:color w:val="000000"/>
          <w:position w:val="0"/>
        </w:rPr>
        <w:t>Для решения данной проблемы необходимо проведение внеплановых выездных проверок соблюдения обязательных требований организациями, имеющими лицензии на проведение экспертизы промышленной безопасности.</w:t>
      </w:r>
    </w:p>
    <w:p>
      <w:pPr>
        <w:pStyle w:val="Style11"/>
        <w:widowControl w:val="0"/>
        <w:keepNext w:val="0"/>
        <w:keepLines w:val="0"/>
        <w:shd w:val="clear" w:color="auto" w:fill="auto"/>
        <w:bidi w:val="0"/>
        <w:spacing w:before="0" w:after="0" w:line="418" w:lineRule="exact"/>
        <w:ind w:left="0" w:right="0" w:firstLine="780"/>
      </w:pPr>
      <w:r>
        <w:rPr>
          <w:lang w:val="ru-RU" w:eastAsia="ru-RU" w:bidi="ru-RU"/>
          <w:w w:val="100"/>
          <w:spacing w:val="0"/>
          <w:color w:val="000000"/>
          <w:position w:val="0"/>
        </w:rPr>
        <w:t>Для урегулирования вопросов взимания государственной пошлины за предоставление совмещенной лицензии в области использования атомной энергии и внесения изменений в условия действия лицензии в области использования атомной энергии необходимо внести в Налоговый кодекс Российской Федерации изменения в части установления размера государственной пошлины за совершение указанных юридически значимых действий.</w:t>
      </w:r>
    </w:p>
    <w:p>
      <w:pPr>
        <w:pStyle w:val="Style11"/>
        <w:widowControl w:val="0"/>
        <w:keepNext w:val="0"/>
        <w:keepLines w:val="0"/>
        <w:shd w:val="clear" w:color="auto" w:fill="auto"/>
        <w:bidi w:val="0"/>
        <w:spacing w:before="0" w:after="0" w:line="418" w:lineRule="exact"/>
        <w:ind w:left="0" w:right="0" w:firstLine="780"/>
        <w:sectPr>
          <w:pgSz w:w="11900" w:h="16840"/>
          <w:pgMar w:top="1585" w:left="997" w:right="438" w:bottom="1792" w:header="0" w:footer="3" w:gutter="0"/>
          <w:rtlGutter w:val="0"/>
          <w:cols w:space="720"/>
          <w:noEndnote/>
          <w:docGrid w:linePitch="360"/>
        </w:sectPr>
      </w:pPr>
      <w:r>
        <w:rPr>
          <w:lang w:val="ru-RU" w:eastAsia="ru-RU" w:bidi="ru-RU"/>
          <w:w w:val="100"/>
          <w:spacing w:val="0"/>
          <w:color w:val="000000"/>
          <w:position w:val="0"/>
        </w:rPr>
        <w:t>Применение альтернативного режима регулирования для лицензируемых видов деятельности, отнесенных к компетенции Ростехнадзора, в настоящее время нецелесообразно.</w:t>
      </w:r>
    </w:p>
    <w:p>
      <w:pPr>
        <w:widowControl w:val="0"/>
        <w:spacing w:line="240" w:lineRule="exact"/>
        <w:rPr>
          <w:sz w:val="19"/>
          <w:szCs w:val="19"/>
        </w:rPr>
      </w:pPr>
    </w:p>
    <w:p>
      <w:pPr>
        <w:widowControl w:val="0"/>
        <w:spacing w:before="109" w:after="109" w:line="240" w:lineRule="exact"/>
        <w:rPr>
          <w:sz w:val="19"/>
          <w:szCs w:val="19"/>
        </w:rPr>
      </w:pPr>
    </w:p>
    <w:p>
      <w:pPr>
        <w:widowControl w:val="0"/>
        <w:rPr>
          <w:sz w:val="2"/>
          <w:szCs w:val="2"/>
        </w:rPr>
        <w:sectPr>
          <w:type w:val="continuous"/>
          <w:pgSz w:w="11900" w:h="16840"/>
          <w:pgMar w:top="955" w:left="0" w:right="0" w:bottom="955" w:header="0" w:footer="3" w:gutter="0"/>
          <w:rtlGutter w:val="0"/>
          <w:cols w:space="720"/>
          <w:noEndnote/>
          <w:docGrid w:linePitch="360"/>
        </w:sectPr>
      </w:pPr>
    </w:p>
    <w:p>
      <w:pPr>
        <w:widowControl w:val="0"/>
        <w:spacing w:line="360" w:lineRule="exact"/>
      </w:pPr>
      <w:r>
        <w:pict>
          <v:shape id="_x0000_s1105" type="#_x0000_t202" style="position:absolute;margin-left:-0.25pt;margin-top:12.2pt;width:85.7pt;height:17.3pt;z-index:251657728;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54"/>
                    </w:rPr>
                    <w:t>Руководитель</w:t>
                  </w:r>
                </w:p>
              </w:txbxContent>
            </v:textbox>
            <w10:wrap anchorx="margin"/>
          </v:shape>
        </w:pict>
      </w:r>
      <w:r>
        <w:pict>
          <v:shape id="_x0000_s1106" type="#_x0000_t75" style="position:absolute;margin-left:144.65pt;margin-top:0;width:240.pt;height:68.65pt;z-index:-251658686;mso-wrap-distance-left:5.pt;mso-wrap-distance-right:5.pt;mso-position-horizontal-relative:margin" wrapcoords="0 0">
            <v:imagedata r:id="rId95" r:href="rId96"/>
            <w10:wrap anchorx="margin"/>
          </v:shape>
        </w:pict>
      </w:r>
      <w:r>
        <w:pict>
          <v:shape id="_x0000_s1107" type="#_x0000_t202" style="position:absolute;margin-left:409.25pt;margin-top:14.35pt;width:81.pt;height:17.1pt;z-index:251657729;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54"/>
                    </w:rPr>
                    <w:t>А.В. Алёшин</w:t>
                  </w:r>
                </w:p>
              </w:txbxContent>
            </v:textbox>
            <w10:wrap anchorx="margin"/>
          </v:shape>
        </w:pict>
      </w:r>
    </w:p>
    <w:p>
      <w:pPr>
        <w:widowControl w:val="0"/>
        <w:spacing w:line="618" w:lineRule="exact"/>
      </w:pPr>
    </w:p>
    <w:p>
      <w:pPr>
        <w:widowControl w:val="0"/>
        <w:rPr>
          <w:sz w:val="2"/>
          <w:szCs w:val="2"/>
        </w:rPr>
      </w:pPr>
    </w:p>
    <w:sectPr>
      <w:type w:val="continuous"/>
      <w:pgSz w:w="11900" w:h="16840"/>
      <w:pgMar w:top="955" w:left="1286" w:right="735" w:bottom="95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48.65pt;margin-top:794.6pt;width:5.75pt;height:9.35pt;z-index:-18874406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42.1pt;margin-top:795.2pt;width:12.05pt;height:9.7pt;z-index:-188744045;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544.95pt;margin-top:794.85pt;width:13.5pt;height:9.55pt;z-index:-18874404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542.1pt;margin-top:795.2pt;width:12.05pt;height:9.7pt;z-index:-18874404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542.1pt;margin-top:795.2pt;width:12.05pt;height:9.7pt;z-index:-18874403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543.85pt;margin-top:793.15pt;width:13.15pt;height:9.7pt;z-index:-188744037;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542.1pt;margin-top:795.2pt;width:12.05pt;height:9.7pt;z-index:-18874403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542.1pt;margin-top:795.2pt;width:12.05pt;height:9.7pt;z-index:-18874403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542.35pt;margin-top:793.85pt;width:12.95pt;height:9.35pt;z-index:-18874403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542.1pt;margin-top:795.2pt;width:12.05pt;height:9.7pt;z-index:-188744028;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542.1pt;margin-top:795.2pt;width:12.05pt;height:9.7pt;z-index:-188744027;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48.65pt;margin-top:794.6pt;width:5.75pt;height:9.35pt;z-index:-18874406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542.35pt;margin-top:793.35pt;width:12.8pt;height:9.55pt;z-index:-188744025;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19"/>
                    <w:i w:val="0"/>
                    <w:iCs w:val="0"/>
                  </w:rPr>
                  <w:t>48</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542.1pt;margin-top:795.2pt;width:12.05pt;height:9.7pt;z-index:-18874402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542.1pt;margin-top:795.2pt;width:12.05pt;height:9.7pt;z-index:-18874402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544.6pt;margin-top:790.95pt;width:12.95pt;height:9.7pt;z-index:-18874401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542.95pt;margin-top:792.pt;width:13.15pt;height:9.55pt;z-index:-188744016;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542.1pt;margin-top:795.2pt;width:12.05pt;height:9.7pt;z-index:-188744015;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544.9pt;margin-top:790.7pt;width:12.95pt;height:9.55pt;z-index:-18874401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545.45pt;margin-top:789.95pt;width:13.15pt;height:9.7pt;z-index:-18874401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542.1pt;margin-top:795.2pt;width:12.05pt;height:9.7pt;z-index:-18874400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542.1pt;margin-top:795.2pt;width:12.05pt;height:9.7pt;z-index:-188744058;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542.1pt;margin-top:795.2pt;width:12.05pt;height:9.7pt;z-index:-188744006;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542.1pt;margin-top:795.2pt;width:12.05pt;height:9.7pt;z-index:-188744005;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542.1pt;margin-top:795.2pt;width:12.05pt;height:9.7pt;z-index:-18874400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542.1pt;margin-top:795.2pt;width:12.05pt;height:9.7pt;z-index:-18874400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538.1pt;margin-top:793.1pt;width:13.15pt;height:9.35pt;z-index:-18874399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542.1pt;margin-top:795.2pt;width:12.05pt;height:9.7pt;z-index:-188744057;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49.15pt;margin-top:785.85pt;width:5.75pt;height:9.55pt;z-index:-188744055;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19"/>
                    <w:i w:val="0"/>
                    <w:iCs w:val="0"/>
                  </w:rPr>
                  <w:t>9</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542.1pt;margin-top:795.2pt;width:12.05pt;height:9.7pt;z-index:-18874405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542.1pt;margin-top:795.2pt;width:12.05pt;height:9.7pt;z-index:-18874405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542.1pt;margin-top:791.8pt;width:12.25pt;height:9.55pt;z-index:-18874404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i w:val="0"/>
                      <w:iCs w:val="0"/>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42.1pt;margin-top:795.2pt;width:12.05pt;height:9.7pt;z-index:-188744046;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31"/>
                      <w:i w:val="0"/>
                      <w:iCs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spacing w:before="0" w:after="0"/>
        <w:ind w:left="0" w:right="0" w:firstLine="0"/>
      </w:pPr>
      <w:r>
        <w:rPr>
          <w:lang w:val="ru-RU" w:eastAsia="ru-RU" w:bidi="ru-RU"/>
          <w:vertAlign w:val="superscript"/>
          <w:w w:val="100"/>
          <w:spacing w:val="0"/>
          <w:color w:val="000000"/>
          <w:position w:val="0"/>
        </w:rPr>
        <w:footnoteRef/>
      </w:r>
      <w:r>
        <w:rPr>
          <w:lang w:val="ru-RU" w:eastAsia="ru-RU" w:bidi="ru-RU"/>
          <w:w w:val="100"/>
          <w:spacing w:val="0"/>
          <w:color w:val="000000"/>
          <w:position w:val="0"/>
        </w:rPr>
        <w:t>В данной позиции представлен показатель, характеризующий средний срок принятия решения о предоставлении (отказе в предоставлении) лицензии. Срок формирования решения о принятии к рассмотрению заявления и прилагаемых к нему документов либо о направлении в адрес заявителя уведомления 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 w:id="3">
    <w:p>
      <w:pPr>
        <w:pStyle w:val="Style3"/>
        <w:widowControl w:val="0"/>
        <w:keepNext w:val="0"/>
        <w:keepLines w:val="0"/>
        <w:shd w:val="clear" w:color="auto" w:fill="auto"/>
        <w:bidi w:val="0"/>
        <w:spacing w:before="0" w:after="0"/>
        <w:ind w:left="0" w:right="300" w:firstLine="0"/>
      </w:pPr>
      <w:r>
        <w:rPr>
          <w:lang w:val="ru-RU" w:eastAsia="ru-RU" w:bidi="ru-RU"/>
          <w:vertAlign w:val="superscript"/>
          <w:w w:val="100"/>
          <w:spacing w:val="0"/>
          <w:color w:val="000000"/>
          <w:position w:val="0"/>
        </w:rPr>
        <w:footnoteRef/>
      </w:r>
      <w:r>
        <w:rPr>
          <w:lang w:val="ru-RU" w:eastAsia="ru-RU" w:bidi="ru-RU"/>
          <w:w w:val="100"/>
          <w:spacing w:val="0"/>
          <w:color w:val="000000"/>
          <w:position w:val="0"/>
        </w:rPr>
        <w:t xml:space="preserve"> В данной позиции представлен показатель, характеризующий средний срок принятия решения о предоставлении (отказе в предоставлении) лицензии. Срок формирования решения о принятии к рассмотрению заявления и прилагаемых к нему документов либо о направлении в адрес заявителя уведомления 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 w:id="4">
    <w:p>
      <w:pPr>
        <w:pStyle w:val="Style3"/>
        <w:widowControl w:val="0"/>
        <w:keepNext w:val="0"/>
        <w:keepLines w:val="0"/>
        <w:shd w:val="clear" w:color="auto" w:fill="auto"/>
        <w:bidi w:val="0"/>
        <w:spacing w:before="0" w:after="0"/>
        <w:ind w:left="300" w:right="0" w:firstLine="0"/>
      </w:pPr>
      <w:r>
        <w:rPr>
          <w:lang w:val="ru-RU" w:eastAsia="ru-RU" w:bidi="ru-RU"/>
          <w:vertAlign w:val="superscript"/>
          <w:w w:val="100"/>
          <w:spacing w:val="0"/>
          <w:color w:val="000000"/>
          <w:position w:val="0"/>
        </w:rPr>
        <w:footnoteRef/>
      </w:r>
      <w:r>
        <w:rPr>
          <w:lang w:val="ru-RU" w:eastAsia="ru-RU" w:bidi="ru-RU"/>
          <w:w w:val="100"/>
          <w:spacing w:val="0"/>
          <w:color w:val="000000"/>
          <w:position w:val="0"/>
        </w:rPr>
        <w:t xml:space="preserve"> В данной позиции представлен показатель, характеризующий средний срок принятия решения о предоставлении (отказе в предоставлении) лицензии. Срок формирования решения о принятии к рассмотрению заявления и прилагаемых к нему документов либо о направлении в адрес заявителя уведомления 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 w:id="5">
    <w:p>
      <w:pPr>
        <w:pStyle w:val="Style3"/>
        <w:widowControl w:val="0"/>
        <w:keepNext w:val="0"/>
        <w:keepLines w:val="0"/>
        <w:shd w:val="clear" w:color="auto" w:fill="auto"/>
        <w:bidi w:val="0"/>
        <w:spacing w:before="0" w:after="0"/>
        <w:ind w:left="160" w:right="0" w:firstLine="0"/>
      </w:pPr>
      <w:r>
        <w:rPr>
          <w:lang w:val="ru-RU" w:eastAsia="ru-RU" w:bidi="ru-RU"/>
          <w:vertAlign w:val="superscript"/>
          <w:w w:val="100"/>
          <w:spacing w:val="0"/>
          <w:color w:val="000000"/>
          <w:position w:val="0"/>
        </w:rPr>
        <w:footnoteRef/>
      </w:r>
      <w:r>
        <w:rPr>
          <w:lang w:val="ru-RU" w:eastAsia="ru-RU" w:bidi="ru-RU"/>
          <w:w w:val="100"/>
          <w:spacing w:val="0"/>
          <w:color w:val="000000"/>
          <w:position w:val="0"/>
        </w:rPr>
        <w:t xml:space="preserve"> В данной позиции представлен показатель, характеризующий средний срок принятия решения о предоставлении (отказе в предоставлении) лицензии. Срок формирования решения о принятии к рассмотрению заявления и прилагаемых к нему документов либо о направлении в адрес заявителя уведомления 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125.65pt;margin-top:41.85pt;width:378.9pt;height:10.1pt;z-index:-18874406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125.4pt;margin-top:36.25pt;width:378.9pt;height:10.1pt;z-index:-188744047;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125.55pt;margin-top:42.45pt;width:379.25pt;height:10.1pt;z-index:-18874404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125.4pt;margin-top:36.25pt;width:378.9pt;height:10.1pt;z-index:-18874404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125.4pt;margin-top:36.25pt;width:378.9pt;height:10.1pt;z-index:-18874404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123.2pt;margin-top:40.95pt;width:378.9pt;height:11.35pt;z-index:-188744038;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Федеральная </w:t>
                </w:r>
                <w:r>
                  <w:rPr>
                    <w:rStyle w:val="CharStyle43"/>
                    <w:i/>
                    <w:iCs/>
                  </w:rPr>
                  <w:t>служба по экологическому, технологическому и атомному надзору</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125.4pt;margin-top:36.25pt;width:378.9pt;height:10.1pt;z-index:-188744036;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125.4pt;margin-top:36.25pt;width:378.9pt;height:10.1pt;z-index:-188744035;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124.2pt;margin-top:41.3pt;width:379.1pt;height:11.pt;z-index:-18874403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125.4pt;margin-top:36.25pt;width:378.9pt;height:10.1pt;z-index:-18874403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125.4pt;margin-top:36.25pt;width:378.9pt;height:10.1pt;z-index:-18874402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125.65pt;margin-top:41.85pt;width:378.9pt;height:10.1pt;z-index:-18874406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122.4pt;margin-top:41.7pt;width:379.25pt;height:9.7pt;z-index:-188744026;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125.4pt;margin-top:36.25pt;width:378.9pt;height:10.1pt;z-index:-18874402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125.4pt;margin-top:36.25pt;width:378.9pt;height:10.1pt;z-index:-18874402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123.6pt;margin-top:39.1pt;width:379.45pt;height:11.7pt;z-index:-18874402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Федеральная </w:t>
                </w:r>
                <w:r>
                  <w:rPr>
                    <w:rStyle w:val="CharStyle43"/>
                    <w:i/>
                    <w:iCs/>
                  </w:rPr>
                  <w:t>служба по экологическому, технологическому и атомному надзору</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123.2pt;margin-top:39.45pt;width:379.25pt;height:12.4pt;z-index:-188744018;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125.4pt;margin-top:36.25pt;width:378.9pt;height:10.1pt;z-index:-188744017;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124.25pt;margin-top:38.65pt;width:379.45pt;height:9.9pt;z-index:-18874401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124.95pt;margin-top:38.65pt;width:379.1pt;height:9.9pt;z-index:-18874401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125.4pt;margin-top:36.25pt;width:378.9pt;height:10.1pt;z-index:-18874401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25.4pt;margin-top:36.25pt;width:378.9pt;height:10.1pt;z-index:-18874406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125.4pt;margin-top:36.25pt;width:378.9pt;height:10.1pt;z-index:-188744008;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125.4pt;margin-top:36.25pt;width:378.9pt;height:10.1pt;z-index:-188744007;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125.4pt;margin-top:36.25pt;width:378.9pt;height:10.1pt;z-index:-18874400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125.4pt;margin-top:36.25pt;width:378.9pt;height:10.1pt;z-index:-18874400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116.4pt;margin-top:41.6pt;width:379.1pt;height:11.15pt;z-index:-18874400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43"/>
                    <w:i/>
                    <w:iCs/>
                  </w:rPr>
                  <w:t>Федеральная служба по экологическому, технологическому и атомному надзору</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25.4pt;margin-top:36.25pt;width:378.9pt;height:10.1pt;z-index:-18874405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125.25pt;margin-top:34.15pt;width:379.1pt;height:10.1pt;z-index:-188744056;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125.4pt;margin-top:36.25pt;width:378.9pt;height:10.1pt;z-index:-18874405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25.4pt;margin-top:36.25pt;width:378.9pt;height:10.1pt;z-index:-18874405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119.25pt;margin-top:41.55pt;width:379.25pt;height:9.9pt;z-index:-18874405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Федеральная служба по экологическому, технологическому и атомному надзору</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25.4pt;margin-top:36.25pt;width:378.9pt;height:10.1pt;z-index:-188744048;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r>
                  <w:rPr>
                    <w:rStyle w:val="CharStyle30"/>
                    <w:i/>
                    <w:iCs/>
                  </w:rPr>
                  <w:t>Федеральная служба по экологическому, технологическому и атомному надзору</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2.%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24"/>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3"/>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3"/>
      <w:numFmt w:val="decimal"/>
      <w:lvlText w:val="4.1.%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2"/>
      <w:numFmt w:val="decimal"/>
      <w:lvlText w:val="4.1.%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5"/>
      <w:numFmt w:val="decimal"/>
      <w:lvlText w:val="4.1.%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4"/>
      <w:numFmt w:val="decimal"/>
      <w:lvlText w:val="4.2.%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4.2.%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4.3.%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28">
    <w:multiLevelType w:val="multilevel"/>
    <w:lvl w:ilvl="0">
      <w:start w:val="2"/>
      <w:numFmt w:val="decimal"/>
      <w:lvlText w:val="4.4.%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30">
    <w:multiLevelType w:val="multilevel"/>
    <w:lvl w:ilvl="0">
      <w:start w:val="5"/>
      <w:numFmt w:val="decimal"/>
      <w:lvlText w:val="4.%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
    <w:multiLevelType w:val="multilevel"/>
    <w:lvl w:ilvl="0">
      <w:start w:val="2"/>
      <w:numFmt w:val="decimal"/>
      <w:lvlText w:val="4.5.%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34">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6">
    <w:multiLevelType w:val="multilevel"/>
    <w:lvl w:ilvl="0">
      <w:start w:val="5"/>
      <w:numFmt w:val="decimal"/>
      <w:lvlText w:val="4.5.%1."/>
      <w:rPr>
        <w:lang w:val="ru-RU" w:eastAsia="ru-RU" w:bidi="ru-RU"/>
        <w:b/>
        <w:bCs/>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4.%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0">
    <w:multiLevelType w:val="multilevel"/>
    <w:lvl w:ilvl="0">
      <w:start w:val="5"/>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val="0"/>
      <w:bCs w:val="0"/>
      <w:i w:val="0"/>
      <w:iCs w:val="0"/>
      <w:u w:val="none"/>
      <w:strike w:val="0"/>
      <w:smallCaps w:val="0"/>
      <w:sz w:val="19"/>
      <w:szCs w:val="19"/>
      <w:rFonts w:ascii="Times New Roman" w:eastAsia="Times New Roman" w:hAnsi="Times New Roman" w:cs="Times New Roman"/>
    </w:rPr>
  </w:style>
  <w:style w:type="character" w:customStyle="1" w:styleId="CharStyle6">
    <w:name w:val="Основной текст (3)_"/>
    <w:basedOn w:val="DefaultParagraphFont"/>
    <w:link w:val="Style5"/>
    <w:rPr>
      <w:b/>
      <w:bCs/>
      <w:i w:val="0"/>
      <w:iCs w:val="0"/>
      <w:u w:val="none"/>
      <w:strike w:val="0"/>
      <w:smallCaps w:val="0"/>
      <w:sz w:val="28"/>
      <w:szCs w:val="28"/>
      <w:rFonts w:ascii="Times New Roman" w:eastAsia="Times New Roman" w:hAnsi="Times New Roman" w:cs="Times New Roman"/>
    </w:rPr>
  </w:style>
  <w:style w:type="character" w:customStyle="1" w:styleId="CharStyle8">
    <w:name w:val="Основной текст (4)_"/>
    <w:basedOn w:val="DefaultParagraphFont"/>
    <w:link w:val="Style7"/>
    <w:rPr>
      <w:b/>
      <w:bCs/>
      <w:i w:val="0"/>
      <w:iCs w:val="0"/>
      <w:u w:val="none"/>
      <w:strike w:val="0"/>
      <w:smallCaps w:val="0"/>
      <w:sz w:val="36"/>
      <w:szCs w:val="36"/>
      <w:rFonts w:ascii="Times New Roman" w:eastAsia="Times New Roman" w:hAnsi="Times New Roman" w:cs="Times New Roman"/>
    </w:rPr>
  </w:style>
  <w:style w:type="character" w:customStyle="1" w:styleId="CharStyle10">
    <w:name w:val="Подпись к таблице (2)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2">
    <w:name w:val="Основной текст (2)_"/>
    <w:basedOn w:val="DefaultParagraphFont"/>
    <w:link w:val="Style11"/>
    <w:rPr>
      <w:b w:val="0"/>
      <w:bCs w:val="0"/>
      <w:i w:val="0"/>
      <w:iCs w:val="0"/>
      <w:u w:val="none"/>
      <w:strike w:val="0"/>
      <w:smallCaps w:val="0"/>
      <w:sz w:val="28"/>
      <w:szCs w:val="28"/>
      <w:rFonts w:ascii="Times New Roman" w:eastAsia="Times New Roman" w:hAnsi="Times New Roman" w:cs="Times New Roman"/>
    </w:rPr>
  </w:style>
  <w:style w:type="character" w:customStyle="1" w:styleId="CharStyle13">
    <w:name w:val="Основной текст (2)"/>
    <w:basedOn w:val="CharStyle12"/>
    <w:rPr>
      <w:lang w:val="ru-RU" w:eastAsia="ru-RU" w:bidi="ru-RU"/>
      <w:w w:val="100"/>
      <w:spacing w:val="0"/>
      <w:color w:val="000000"/>
      <w:position w:val="0"/>
    </w:rPr>
  </w:style>
  <w:style w:type="character" w:customStyle="1" w:styleId="CharStyle15">
    <w:name w:val="Заголовок №2_"/>
    <w:basedOn w:val="DefaultParagraphFont"/>
    <w:link w:val="Style14"/>
    <w:rPr>
      <w:b w:val="0"/>
      <w:bCs w:val="0"/>
      <w:i w:val="0"/>
      <w:iCs w:val="0"/>
      <w:u w:val="none"/>
      <w:strike w:val="0"/>
      <w:smallCaps w:val="0"/>
      <w:sz w:val="32"/>
      <w:szCs w:val="32"/>
      <w:rFonts w:ascii="Times New Roman" w:eastAsia="Times New Roman" w:hAnsi="Times New Roman" w:cs="Times New Roman"/>
    </w:rPr>
  </w:style>
  <w:style w:type="character" w:customStyle="1" w:styleId="CharStyle16">
    <w:name w:val="Заголовок №2"/>
    <w:basedOn w:val="CharStyle15"/>
    <w:rPr>
      <w:lang w:val="ru-RU" w:eastAsia="ru-RU" w:bidi="ru-RU"/>
      <w:u w:val="single"/>
      <w:w w:val="100"/>
      <w:spacing w:val="0"/>
      <w:color w:val="000000"/>
      <w:position w:val="0"/>
    </w:rPr>
  </w:style>
  <w:style w:type="character" w:customStyle="1" w:styleId="CharStyle18">
    <w:name w:val="Колонтитул_"/>
    <w:basedOn w:val="DefaultParagraphFont"/>
    <w:link w:val="Style17"/>
    <w:rPr>
      <w:b w:val="0"/>
      <w:bCs w:val="0"/>
      <w:i/>
      <w:iCs/>
      <w:u w:val="none"/>
      <w:strike w:val="0"/>
      <w:smallCaps w:val="0"/>
      <w:sz w:val="22"/>
      <w:szCs w:val="22"/>
      <w:rFonts w:ascii="Times New Roman" w:eastAsia="Times New Roman" w:hAnsi="Times New Roman" w:cs="Times New Roman"/>
    </w:rPr>
  </w:style>
  <w:style w:type="character" w:customStyle="1" w:styleId="CharStyle19">
    <w:name w:val="Колонтитул (2)"/>
    <w:basedOn w:val="DefaultParagraphFont"/>
    <w:rPr>
      <w:b w:val="0"/>
      <w:bCs w:val="0"/>
      <w:i w:val="0"/>
      <w:iCs w:val="0"/>
      <w:u w:val="none"/>
      <w:strike w:val="0"/>
      <w:smallCaps w:val="0"/>
      <w:sz w:val="28"/>
      <w:szCs w:val="28"/>
      <w:rFonts w:ascii="Garamond" w:eastAsia="Garamond" w:hAnsi="Garamond" w:cs="Garamond"/>
    </w:rPr>
  </w:style>
  <w:style w:type="character" w:customStyle="1" w:styleId="CharStyle21">
    <w:name w:val="Заголовок №3_"/>
    <w:basedOn w:val="DefaultParagraphFont"/>
    <w:link w:val="Style20"/>
    <w:rPr>
      <w:b/>
      <w:bCs/>
      <w:i w:val="0"/>
      <w:iCs w:val="0"/>
      <w:u w:val="none"/>
      <w:strike w:val="0"/>
      <w:smallCaps w:val="0"/>
      <w:sz w:val="28"/>
      <w:szCs w:val="28"/>
      <w:rFonts w:ascii="Times New Roman" w:eastAsia="Times New Roman" w:hAnsi="Times New Roman" w:cs="Times New Roman"/>
    </w:rPr>
  </w:style>
  <w:style w:type="character" w:customStyle="1" w:styleId="CharStyle22">
    <w:name w:val="Основной текст (2) + Полужирный,Курсив"/>
    <w:basedOn w:val="CharStyle12"/>
    <w:rPr>
      <w:lang w:val="ru-RU" w:eastAsia="ru-RU" w:bidi="ru-RU"/>
      <w:b/>
      <w:bCs/>
      <w:i/>
      <w:iCs/>
      <w:w w:val="100"/>
      <w:spacing w:val="0"/>
      <w:color w:val="000000"/>
      <w:position w:val="0"/>
    </w:rPr>
  </w:style>
  <w:style w:type="character" w:customStyle="1" w:styleId="CharStyle23">
    <w:name w:val="Основной текст (2)"/>
    <w:basedOn w:val="CharStyle12"/>
    <w:rPr>
      <w:lang w:val="en-US" w:eastAsia="en-US" w:bidi="en-US"/>
      <w:u w:val="single"/>
      <w:w w:val="100"/>
      <w:spacing w:val="0"/>
      <w:color w:val="000000"/>
      <w:position w:val="0"/>
    </w:rPr>
  </w:style>
  <w:style w:type="character" w:customStyle="1" w:styleId="CharStyle25">
    <w:name w:val="Заголовок №1_"/>
    <w:basedOn w:val="DefaultParagraphFont"/>
    <w:link w:val="Style24"/>
    <w:rPr>
      <w:b/>
      <w:bCs/>
      <w:i w:val="0"/>
      <w:iCs w:val="0"/>
      <w:u w:val="none"/>
      <w:strike w:val="0"/>
      <w:smallCaps w:val="0"/>
      <w:sz w:val="32"/>
      <w:szCs w:val="32"/>
      <w:rFonts w:ascii="Times New Roman" w:eastAsia="Times New Roman" w:hAnsi="Times New Roman" w:cs="Times New Roman"/>
    </w:rPr>
  </w:style>
  <w:style w:type="character" w:customStyle="1" w:styleId="CharStyle27">
    <w:name w:val="Основной текст (5)_"/>
    <w:basedOn w:val="DefaultParagraphFont"/>
    <w:link w:val="Style26"/>
    <w:rPr>
      <w:b/>
      <w:bCs/>
      <w:i/>
      <w:iCs/>
      <w:u w:val="none"/>
      <w:strike w:val="0"/>
      <w:smallCaps w:val="0"/>
      <w:sz w:val="28"/>
      <w:szCs w:val="28"/>
      <w:rFonts w:ascii="Times New Roman" w:eastAsia="Times New Roman" w:hAnsi="Times New Roman" w:cs="Times New Roman"/>
    </w:rPr>
  </w:style>
  <w:style w:type="character" w:customStyle="1" w:styleId="CharStyle29">
    <w:name w:val="Основной текст (9)_"/>
    <w:basedOn w:val="DefaultParagraphFont"/>
    <w:link w:val="Style28"/>
    <w:rPr>
      <w:b w:val="0"/>
      <w:bCs w:val="0"/>
      <w:i w:val="0"/>
      <w:iCs w:val="0"/>
      <w:u w:val="none"/>
      <w:strike w:val="0"/>
      <w:smallCaps w:val="0"/>
      <w:rFonts w:ascii="Times New Roman" w:eastAsia="Times New Roman" w:hAnsi="Times New Roman" w:cs="Times New Roman"/>
    </w:rPr>
  </w:style>
  <w:style w:type="character" w:customStyle="1" w:styleId="CharStyle30">
    <w:name w:val="Колонтитул"/>
    <w:basedOn w:val="CharStyle18"/>
    <w:rPr>
      <w:lang w:val="ru-RU" w:eastAsia="ru-RU" w:bidi="ru-RU"/>
      <w:w w:val="100"/>
      <w:spacing w:val="0"/>
      <w:color w:val="000000"/>
      <w:position w:val="0"/>
    </w:rPr>
  </w:style>
  <w:style w:type="character" w:customStyle="1" w:styleId="CharStyle31">
    <w:name w:val="Колонтитул + Garamond,14 pt,Не курсив"/>
    <w:basedOn w:val="CharStyle18"/>
    <w:rPr>
      <w:lang w:val="ru-RU" w:eastAsia="ru-RU" w:bidi="ru-RU"/>
      <w:i/>
      <w:iCs/>
      <w:sz w:val="28"/>
      <w:szCs w:val="28"/>
      <w:rFonts w:ascii="Garamond" w:eastAsia="Garamond" w:hAnsi="Garamond" w:cs="Garamond"/>
      <w:w w:val="100"/>
      <w:spacing w:val="0"/>
      <w:color w:val="000000"/>
      <w:position w:val="0"/>
    </w:rPr>
  </w:style>
  <w:style w:type="character" w:customStyle="1" w:styleId="CharStyle32">
    <w:name w:val="Основной текст (5) + Не полужирный,Не курсив"/>
    <w:basedOn w:val="CharStyle27"/>
    <w:rPr>
      <w:lang w:val="ru-RU" w:eastAsia="ru-RU" w:bidi="ru-RU"/>
      <w:b/>
      <w:bCs/>
      <w:i/>
      <w:iCs/>
      <w:w w:val="100"/>
      <w:spacing w:val="0"/>
      <w:color w:val="000000"/>
      <w:position w:val="0"/>
    </w:rPr>
  </w:style>
  <w:style w:type="character" w:customStyle="1" w:styleId="CharStyle34">
    <w:name w:val="Подпись к картинке (5)_"/>
    <w:basedOn w:val="DefaultParagraphFont"/>
    <w:link w:val="Style33"/>
    <w:rPr>
      <w:b w:val="0"/>
      <w:bCs w:val="0"/>
      <w:i w:val="0"/>
      <w:iCs w:val="0"/>
      <w:u w:val="none"/>
      <w:strike w:val="0"/>
      <w:smallCaps w:val="0"/>
      <w:rFonts w:ascii="Times New Roman" w:eastAsia="Times New Roman" w:hAnsi="Times New Roman" w:cs="Times New Roman"/>
    </w:rPr>
  </w:style>
  <w:style w:type="character" w:customStyle="1" w:styleId="CharStyle36">
    <w:name w:val="Основной текст (24) Exact"/>
    <w:basedOn w:val="DefaultParagraphFont"/>
    <w:link w:val="Style35"/>
    <w:rPr>
      <w:b w:val="0"/>
      <w:bCs w:val="0"/>
      <w:i w:val="0"/>
      <w:iCs w:val="0"/>
      <w:u w:val="none"/>
      <w:strike w:val="0"/>
      <w:smallCaps w:val="0"/>
      <w:sz w:val="32"/>
      <w:szCs w:val="32"/>
      <w:rFonts w:ascii="Times New Roman" w:eastAsia="Times New Roman" w:hAnsi="Times New Roman" w:cs="Times New Roman"/>
    </w:rPr>
  </w:style>
  <w:style w:type="character" w:customStyle="1" w:styleId="CharStyle38">
    <w:name w:val="Подпись к картинке (13)_"/>
    <w:basedOn w:val="DefaultParagraphFont"/>
    <w:link w:val="Style37"/>
    <w:rPr>
      <w:b/>
      <w:bCs/>
      <w:i w:val="0"/>
      <w:iCs w:val="0"/>
      <w:u w:val="none"/>
      <w:strike w:val="0"/>
      <w:smallCaps w:val="0"/>
      <w:sz w:val="28"/>
      <w:szCs w:val="28"/>
      <w:rFonts w:ascii="Times New Roman" w:eastAsia="Times New Roman" w:hAnsi="Times New Roman" w:cs="Times New Roman"/>
    </w:rPr>
  </w:style>
  <w:style w:type="character" w:customStyle="1" w:styleId="CharStyle39">
    <w:name w:val="Основной текст (2) + 11 pt,Полужирный"/>
    <w:basedOn w:val="CharStyle12"/>
    <w:rPr>
      <w:lang w:val="ru-RU" w:eastAsia="ru-RU" w:bidi="ru-RU"/>
      <w:b/>
      <w:bCs/>
      <w:sz w:val="22"/>
      <w:szCs w:val="22"/>
      <w:w w:val="100"/>
      <w:spacing w:val="0"/>
      <w:color w:val="000000"/>
      <w:position w:val="0"/>
    </w:rPr>
  </w:style>
  <w:style w:type="character" w:customStyle="1" w:styleId="CharStyle40">
    <w:name w:val="Основной текст (2) + Полужирный"/>
    <w:basedOn w:val="CharStyle12"/>
    <w:rPr>
      <w:lang w:val="ru-RU" w:eastAsia="ru-RU" w:bidi="ru-RU"/>
      <w:b/>
      <w:bCs/>
      <w:w w:val="100"/>
      <w:spacing w:val="0"/>
      <w:color w:val="000000"/>
      <w:position w:val="0"/>
    </w:rPr>
  </w:style>
  <w:style w:type="character" w:customStyle="1" w:styleId="CharStyle41">
    <w:name w:val="Основной текст (2) + 9,5 pt"/>
    <w:basedOn w:val="CharStyle12"/>
    <w:rPr>
      <w:lang w:val="ru-RU" w:eastAsia="ru-RU" w:bidi="ru-RU"/>
      <w:sz w:val="19"/>
      <w:szCs w:val="19"/>
      <w:w w:val="100"/>
      <w:spacing w:val="0"/>
      <w:color w:val="000000"/>
      <w:position w:val="0"/>
    </w:rPr>
  </w:style>
  <w:style w:type="character" w:customStyle="1" w:styleId="CharStyle42">
    <w:name w:val="Основной текст (2) + 12 pt"/>
    <w:basedOn w:val="CharStyle12"/>
    <w:rPr>
      <w:lang w:val="ru-RU" w:eastAsia="ru-RU" w:bidi="ru-RU"/>
      <w:sz w:val="24"/>
      <w:szCs w:val="24"/>
      <w:w w:val="100"/>
      <w:spacing w:val="0"/>
      <w:color w:val="000000"/>
      <w:position w:val="0"/>
    </w:rPr>
  </w:style>
  <w:style w:type="character" w:customStyle="1" w:styleId="CharStyle43">
    <w:name w:val="Колонтитул"/>
    <w:basedOn w:val="CharStyle18"/>
    <w:rPr>
      <w:lang w:val="ru-RU" w:eastAsia="ru-RU" w:bidi="ru-RU"/>
      <w:u w:val="single"/>
      <w:w w:val="100"/>
      <w:spacing w:val="0"/>
      <w:color w:val="000000"/>
      <w:position w:val="0"/>
    </w:rPr>
  </w:style>
  <w:style w:type="character" w:customStyle="1" w:styleId="CharStyle44">
    <w:name w:val="Основной текст (2) + 15 pt"/>
    <w:basedOn w:val="CharStyle12"/>
    <w:rPr>
      <w:lang w:val="ru-RU" w:eastAsia="ru-RU" w:bidi="ru-RU"/>
      <w:sz w:val="30"/>
      <w:szCs w:val="30"/>
      <w:w w:val="100"/>
      <w:spacing w:val="0"/>
      <w:color w:val="000000"/>
      <w:position w:val="0"/>
    </w:rPr>
  </w:style>
  <w:style w:type="character" w:customStyle="1" w:styleId="CharStyle45">
    <w:name w:val="Основной текст (2) + 23 pt"/>
    <w:basedOn w:val="CharStyle12"/>
    <w:rPr>
      <w:lang w:val="ru-RU" w:eastAsia="ru-RU" w:bidi="ru-RU"/>
      <w:sz w:val="46"/>
      <w:szCs w:val="46"/>
      <w:w w:val="100"/>
      <w:spacing w:val="0"/>
      <w:color w:val="000000"/>
      <w:position w:val="0"/>
    </w:rPr>
  </w:style>
  <w:style w:type="character" w:customStyle="1" w:styleId="CharStyle46">
    <w:name w:val="Основной текст (2) + 16 pt,Интервал 0 pt"/>
    <w:basedOn w:val="CharStyle12"/>
    <w:rPr>
      <w:lang w:val="ru-RU" w:eastAsia="ru-RU" w:bidi="ru-RU"/>
      <w:sz w:val="32"/>
      <w:szCs w:val="32"/>
      <w:w w:val="100"/>
      <w:spacing w:val="-10"/>
      <w:color w:val="000000"/>
      <w:position w:val="0"/>
    </w:rPr>
  </w:style>
  <w:style w:type="character" w:customStyle="1" w:styleId="CharStyle47">
    <w:name w:val="Основной текст (3) + Курсив"/>
    <w:basedOn w:val="CharStyle6"/>
    <w:rPr>
      <w:lang w:val="ru-RU" w:eastAsia="ru-RU" w:bidi="ru-RU"/>
      <w:i/>
      <w:iCs/>
      <w:w w:val="100"/>
      <w:spacing w:val="0"/>
      <w:color w:val="000000"/>
      <w:position w:val="0"/>
    </w:rPr>
  </w:style>
  <w:style w:type="character" w:customStyle="1" w:styleId="CharStyle48">
    <w:name w:val="Основной текст (3) + Не полужирный"/>
    <w:basedOn w:val="CharStyle6"/>
    <w:rPr>
      <w:lang w:val="ru-RU" w:eastAsia="ru-RU" w:bidi="ru-RU"/>
      <w:b/>
      <w:bCs/>
      <w:w w:val="100"/>
      <w:spacing w:val="0"/>
      <w:color w:val="000000"/>
      <w:position w:val="0"/>
    </w:rPr>
  </w:style>
  <w:style w:type="character" w:customStyle="1" w:styleId="CharStyle49">
    <w:name w:val="Основной текст (2)"/>
    <w:basedOn w:val="CharStyle12"/>
    <w:rPr>
      <w:lang w:val="ru-RU" w:eastAsia="ru-RU" w:bidi="ru-RU"/>
      <w:sz w:val="28"/>
      <w:szCs w:val="28"/>
      <w:w w:val="100"/>
      <w:spacing w:val="0"/>
      <w:color w:val="000000"/>
      <w:position w:val="0"/>
    </w:rPr>
  </w:style>
  <w:style w:type="character" w:customStyle="1" w:styleId="CharStyle50">
    <w:name w:val="Основной текст (2) + 13 pt"/>
    <w:basedOn w:val="CharStyle12"/>
    <w:rPr>
      <w:lang w:val="ru-RU" w:eastAsia="ru-RU" w:bidi="ru-RU"/>
      <w:sz w:val="26"/>
      <w:szCs w:val="26"/>
      <w:w w:val="100"/>
      <w:spacing w:val="0"/>
      <w:color w:val="000000"/>
      <w:position w:val="0"/>
    </w:rPr>
  </w:style>
  <w:style w:type="character" w:customStyle="1" w:styleId="CharStyle52">
    <w:name w:val="Подпись к таблице (5)_"/>
    <w:basedOn w:val="DefaultParagraphFont"/>
    <w:link w:val="Style51"/>
    <w:rPr>
      <w:b w:val="0"/>
      <w:bCs w:val="0"/>
      <w:i w:val="0"/>
      <w:iCs w:val="0"/>
      <w:u w:val="none"/>
      <w:strike w:val="0"/>
      <w:smallCaps w:val="0"/>
      <w:sz w:val="19"/>
      <w:szCs w:val="19"/>
      <w:rFonts w:ascii="Times New Roman" w:eastAsia="Times New Roman" w:hAnsi="Times New Roman" w:cs="Times New Roman"/>
    </w:rPr>
  </w:style>
  <w:style w:type="character" w:customStyle="1" w:styleId="CharStyle53">
    <w:name w:val="Основной текст (2) + 16 pt"/>
    <w:basedOn w:val="CharStyle12"/>
    <w:rPr>
      <w:lang w:val="ru-RU" w:eastAsia="ru-RU" w:bidi="ru-RU"/>
      <w:sz w:val="32"/>
      <w:szCs w:val="32"/>
      <w:w w:val="100"/>
      <w:spacing w:val="0"/>
      <w:color w:val="000000"/>
      <w:position w:val="0"/>
    </w:rPr>
  </w:style>
  <w:style w:type="character" w:customStyle="1" w:styleId="CharStyle54">
    <w:name w:val="Основной текст (2) Exact"/>
    <w:basedOn w:val="DefaultParagraphFont"/>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Сноска"/>
    <w:basedOn w:val="Normal"/>
    <w:link w:val="CharStyle4"/>
    <w:pPr>
      <w:widowControl w:val="0"/>
      <w:shd w:val="clear" w:color="auto" w:fill="FFFFFF"/>
      <w:jc w:val="both"/>
      <w:spacing w:line="23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spacing w:before="180" w:after="2580" w:line="320" w:lineRule="exact"/>
    </w:pPr>
    <w:rPr>
      <w:b/>
      <w:bCs/>
      <w:i w:val="0"/>
      <w:iCs w:val="0"/>
      <w:u w:val="none"/>
      <w:strike w:val="0"/>
      <w:smallCaps w:val="0"/>
      <w:sz w:val="28"/>
      <w:szCs w:val="28"/>
      <w:rFonts w:ascii="Times New Roman" w:eastAsia="Times New Roman" w:hAnsi="Times New Roman" w:cs="Times New Roman"/>
    </w:rPr>
  </w:style>
  <w:style w:type="paragraph" w:customStyle="1" w:styleId="Style7">
    <w:name w:val="Основной текст (4)"/>
    <w:basedOn w:val="Normal"/>
    <w:link w:val="CharStyle8"/>
    <w:pPr>
      <w:widowControl w:val="0"/>
      <w:shd w:val="clear" w:color="auto" w:fill="FFFFFF"/>
      <w:spacing w:before="2580" w:line="410" w:lineRule="exact"/>
    </w:pPr>
    <w:rPr>
      <w:b/>
      <w:bCs/>
      <w:i w:val="0"/>
      <w:iCs w:val="0"/>
      <w:u w:val="none"/>
      <w:strike w:val="0"/>
      <w:smallCaps w:val="0"/>
      <w:sz w:val="36"/>
      <w:szCs w:val="36"/>
      <w:rFonts w:ascii="Times New Roman" w:eastAsia="Times New Roman" w:hAnsi="Times New Roman" w:cs="Times New Roman"/>
    </w:rPr>
  </w:style>
  <w:style w:type="paragraph" w:customStyle="1" w:styleId="Style9">
    <w:name w:val="Подпись к таблице (2)"/>
    <w:basedOn w:val="Normal"/>
    <w:link w:val="CharStyle10"/>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1">
    <w:name w:val="Основной текст (2)"/>
    <w:basedOn w:val="Normal"/>
    <w:link w:val="CharStyle12"/>
    <w:pPr>
      <w:widowControl w:val="0"/>
      <w:shd w:val="clear" w:color="auto" w:fill="FFFFFF"/>
      <w:jc w:val="both"/>
      <w:spacing w:before="240" w:line="479"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4">
    <w:name w:val="Заголовок №2"/>
    <w:basedOn w:val="Normal"/>
    <w:link w:val="CharStyle15"/>
    <w:pPr>
      <w:widowControl w:val="0"/>
      <w:shd w:val="clear" w:color="auto" w:fill="FFFFFF"/>
      <w:jc w:val="both"/>
      <w:outlineLvl w:val="1"/>
      <w:spacing w:after="420" w:line="0"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17">
    <w:name w:val="Колонтитул"/>
    <w:basedOn w:val="Normal"/>
    <w:link w:val="CharStyle18"/>
    <w:pPr>
      <w:widowControl w:val="0"/>
      <w:shd w:val="clear" w:color="auto" w:fill="FFFFFF"/>
      <w:spacing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20">
    <w:name w:val="Заголовок №3"/>
    <w:basedOn w:val="Normal"/>
    <w:link w:val="CharStyle21"/>
    <w:pPr>
      <w:widowControl w:val="0"/>
      <w:shd w:val="clear" w:color="auto" w:fill="FFFFFF"/>
      <w:jc w:val="both"/>
      <w:outlineLvl w:val="2"/>
      <w:spacing w:before="420" w:line="320" w:lineRule="exact"/>
      <w:ind w:hanging="2140"/>
    </w:pPr>
    <w:rPr>
      <w:b/>
      <w:bCs/>
      <w:i w:val="0"/>
      <w:iCs w:val="0"/>
      <w:u w:val="none"/>
      <w:strike w:val="0"/>
      <w:smallCaps w:val="0"/>
      <w:sz w:val="28"/>
      <w:szCs w:val="28"/>
      <w:rFonts w:ascii="Times New Roman" w:eastAsia="Times New Roman" w:hAnsi="Times New Roman" w:cs="Times New Roman"/>
    </w:rPr>
  </w:style>
  <w:style w:type="paragraph" w:customStyle="1" w:styleId="Style24">
    <w:name w:val="Заголовок №1"/>
    <w:basedOn w:val="Normal"/>
    <w:link w:val="CharStyle25"/>
    <w:pPr>
      <w:widowControl w:val="0"/>
      <w:shd w:val="clear" w:color="auto" w:fill="FFFFFF"/>
      <w:jc w:val="center"/>
      <w:outlineLvl w:val="0"/>
      <w:spacing w:before="540" w:line="367" w:lineRule="exact"/>
    </w:pPr>
    <w:rPr>
      <w:b/>
      <w:bCs/>
      <w:i w:val="0"/>
      <w:iCs w:val="0"/>
      <w:u w:val="none"/>
      <w:strike w:val="0"/>
      <w:smallCaps w:val="0"/>
      <w:sz w:val="32"/>
      <w:szCs w:val="32"/>
      <w:rFonts w:ascii="Times New Roman" w:eastAsia="Times New Roman" w:hAnsi="Times New Roman" w:cs="Times New Roman"/>
    </w:rPr>
  </w:style>
  <w:style w:type="paragraph" w:customStyle="1" w:styleId="Style26">
    <w:name w:val="Основной текст (5)"/>
    <w:basedOn w:val="Normal"/>
    <w:link w:val="CharStyle27"/>
    <w:pPr>
      <w:widowControl w:val="0"/>
      <w:shd w:val="clear" w:color="auto" w:fill="FFFFFF"/>
      <w:jc w:val="both"/>
      <w:spacing w:before="300" w:after="300" w:line="360" w:lineRule="exact"/>
      <w:ind w:hanging="520"/>
    </w:pPr>
    <w:rPr>
      <w:b/>
      <w:bCs/>
      <w:i/>
      <w:iCs/>
      <w:u w:val="none"/>
      <w:strike w:val="0"/>
      <w:smallCaps w:val="0"/>
      <w:sz w:val="28"/>
      <w:szCs w:val="28"/>
      <w:rFonts w:ascii="Times New Roman" w:eastAsia="Times New Roman" w:hAnsi="Times New Roman" w:cs="Times New Roman"/>
    </w:rPr>
  </w:style>
  <w:style w:type="paragraph" w:customStyle="1" w:styleId="Style28">
    <w:name w:val="Основной текст (9)"/>
    <w:basedOn w:val="Normal"/>
    <w:link w:val="CharStyle29"/>
    <w:pPr>
      <w:widowControl w:val="0"/>
      <w:shd w:val="clear" w:color="auto" w:fill="FFFFFF"/>
      <w:jc w:val="both"/>
      <w:spacing w:after="120" w:line="0" w:lineRule="exact"/>
    </w:pPr>
    <w:rPr>
      <w:b w:val="0"/>
      <w:bCs w:val="0"/>
      <w:i w:val="0"/>
      <w:iCs w:val="0"/>
      <w:u w:val="none"/>
      <w:strike w:val="0"/>
      <w:smallCaps w:val="0"/>
      <w:rFonts w:ascii="Times New Roman" w:eastAsia="Times New Roman" w:hAnsi="Times New Roman" w:cs="Times New Roman"/>
    </w:rPr>
  </w:style>
  <w:style w:type="paragraph" w:customStyle="1" w:styleId="Style33">
    <w:name w:val="Подпись к картинке (5)"/>
    <w:basedOn w:val="Normal"/>
    <w:link w:val="CharStyle34"/>
    <w:pPr>
      <w:widowControl w:val="0"/>
      <w:shd w:val="clear" w:color="auto" w:fill="FFFFFF"/>
      <w:spacing w:line="277" w:lineRule="exact"/>
    </w:pPr>
    <w:rPr>
      <w:b w:val="0"/>
      <w:bCs w:val="0"/>
      <w:i w:val="0"/>
      <w:iCs w:val="0"/>
      <w:u w:val="none"/>
      <w:strike w:val="0"/>
      <w:smallCaps w:val="0"/>
      <w:rFonts w:ascii="Times New Roman" w:eastAsia="Times New Roman" w:hAnsi="Times New Roman" w:cs="Times New Roman"/>
    </w:rPr>
  </w:style>
  <w:style w:type="paragraph" w:customStyle="1" w:styleId="Style35">
    <w:name w:val="Основной текст (24)"/>
    <w:basedOn w:val="Normal"/>
    <w:link w:val="CharStyle36"/>
    <w:pPr>
      <w:widowControl w:val="0"/>
      <w:shd w:val="clear" w:color="auto" w:fill="FFFFFF"/>
      <w:spacing w:line="0"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37">
    <w:name w:val="Подпись к картинке (13)"/>
    <w:basedOn w:val="Normal"/>
    <w:link w:val="CharStyle38"/>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51">
    <w:name w:val="Подпись к таблице (5)"/>
    <w:basedOn w:val="Normal"/>
    <w:link w:val="CharStyle52"/>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image" Target="media/image5.jpeg"/><Relationship Id="rId24" Type="http://schemas.openxmlformats.org/officeDocument/2006/relationships/image" Target="media/image5.jpeg" TargetMode="External"/><Relationship Id="rId25" Type="http://schemas.openxmlformats.org/officeDocument/2006/relationships/image" Target="media/image6.jpeg"/><Relationship Id="rId26" Type="http://schemas.openxmlformats.org/officeDocument/2006/relationships/image" Target="media/image6.jpeg" TargetMode="Externa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header" Target="header8.xml"/><Relationship Id="rId32" Type="http://schemas.openxmlformats.org/officeDocument/2006/relationships/footer" Target="footer8.xml"/><Relationship Id="rId33" Type="http://schemas.openxmlformats.org/officeDocument/2006/relationships/image" Target="media/image7.jpeg"/><Relationship Id="rId34" Type="http://schemas.openxmlformats.org/officeDocument/2006/relationships/image" Target="media/image7.jpeg" TargetMode="External"/><Relationship Id="rId35" Type="http://schemas.openxmlformats.org/officeDocument/2006/relationships/image" Target="media/image8.jpeg"/><Relationship Id="rId36" Type="http://schemas.openxmlformats.org/officeDocument/2006/relationships/image" Target="media/image8.jpeg" TargetMode="External"/><Relationship Id="rId37" Type="http://schemas.openxmlformats.org/officeDocument/2006/relationships/image" Target="media/image9.jpeg"/><Relationship Id="rId38" Type="http://schemas.openxmlformats.org/officeDocument/2006/relationships/image" Target="media/image9.jpeg" TargetMode="External"/><Relationship Id="rId39" Type="http://schemas.openxmlformats.org/officeDocument/2006/relationships/image" Target="media/image10.jpeg"/><Relationship Id="rId40" Type="http://schemas.openxmlformats.org/officeDocument/2006/relationships/image" Target="media/image10.jpeg" TargetMode="External"/><Relationship Id="rId41" Type="http://schemas.openxmlformats.org/officeDocument/2006/relationships/header" Target="header9.xml"/><Relationship Id="rId42" Type="http://schemas.openxmlformats.org/officeDocument/2006/relationships/header" Target="header10.xml"/><Relationship Id="rId43" Type="http://schemas.openxmlformats.org/officeDocument/2006/relationships/footer" Target="footer9.xml"/><Relationship Id="rId44" Type="http://schemas.openxmlformats.org/officeDocument/2006/relationships/footer" Target="footer10.xml"/><Relationship Id="rId45" Type="http://schemas.openxmlformats.org/officeDocument/2006/relationships/header" Target="header11.xml"/><Relationship Id="rId46" Type="http://schemas.openxmlformats.org/officeDocument/2006/relationships/footer" Target="footer11.xml"/><Relationship Id="rId47" Type="http://schemas.openxmlformats.org/officeDocument/2006/relationships/header" Target="header12.xml"/><Relationship Id="rId48" Type="http://schemas.openxmlformats.org/officeDocument/2006/relationships/header" Target="header13.xml"/><Relationship Id="rId49" Type="http://schemas.openxmlformats.org/officeDocument/2006/relationships/footer" Target="footer12.xml"/><Relationship Id="rId50" Type="http://schemas.openxmlformats.org/officeDocument/2006/relationships/footer" Target="footer13.xml"/><Relationship Id="rId51" Type="http://schemas.openxmlformats.org/officeDocument/2006/relationships/header" Target="header14.xml"/><Relationship Id="rId52" Type="http://schemas.openxmlformats.org/officeDocument/2006/relationships/footer" Target="footer14.xml"/><Relationship Id="rId53" Type="http://schemas.openxmlformats.org/officeDocument/2006/relationships/header" Target="header15.xml"/><Relationship Id="rId54" Type="http://schemas.openxmlformats.org/officeDocument/2006/relationships/header" Target="header16.xml"/><Relationship Id="rId55" Type="http://schemas.openxmlformats.org/officeDocument/2006/relationships/footer" Target="footer15.xml"/><Relationship Id="rId56" Type="http://schemas.openxmlformats.org/officeDocument/2006/relationships/footer" Target="footer16.xml"/><Relationship Id="rId57" Type="http://schemas.openxmlformats.org/officeDocument/2006/relationships/header" Target="header17.xml"/><Relationship Id="rId58" Type="http://schemas.openxmlformats.org/officeDocument/2006/relationships/footer" Target="footer17.xml"/><Relationship Id="rId59" Type="http://schemas.openxmlformats.org/officeDocument/2006/relationships/header" Target="header18.xml"/><Relationship Id="rId60" Type="http://schemas.openxmlformats.org/officeDocument/2006/relationships/header" Target="header19.xml"/><Relationship Id="rId61" Type="http://schemas.openxmlformats.org/officeDocument/2006/relationships/footer" Target="footer18.xml"/><Relationship Id="rId62" Type="http://schemas.openxmlformats.org/officeDocument/2006/relationships/footer" Target="footer19.xml"/><Relationship Id="rId63" Type="http://schemas.openxmlformats.org/officeDocument/2006/relationships/header" Target="header20.xml"/><Relationship Id="rId64" Type="http://schemas.openxmlformats.org/officeDocument/2006/relationships/footer" Target="footer20.xml"/><Relationship Id="rId65" Type="http://schemas.openxmlformats.org/officeDocument/2006/relationships/header" Target="header21.xml"/><Relationship Id="rId66" Type="http://schemas.openxmlformats.org/officeDocument/2006/relationships/header" Target="header22.xml"/><Relationship Id="rId67" Type="http://schemas.openxmlformats.org/officeDocument/2006/relationships/footer" Target="footer21.xml"/><Relationship Id="rId68" Type="http://schemas.openxmlformats.org/officeDocument/2006/relationships/footer" Target="footer22.xml"/><Relationship Id="rId69" Type="http://schemas.openxmlformats.org/officeDocument/2006/relationships/header" Target="header23.xml"/><Relationship Id="rId70" Type="http://schemas.openxmlformats.org/officeDocument/2006/relationships/footer" Target="footer23.xml"/><Relationship Id="rId71" Type="http://schemas.openxmlformats.org/officeDocument/2006/relationships/header" Target="header24.xml"/><Relationship Id="rId72" Type="http://schemas.openxmlformats.org/officeDocument/2006/relationships/header" Target="header25.xml"/><Relationship Id="rId73" Type="http://schemas.openxmlformats.org/officeDocument/2006/relationships/footer" Target="footer24.xml"/><Relationship Id="rId74" Type="http://schemas.openxmlformats.org/officeDocument/2006/relationships/footer" Target="footer25.xml"/><Relationship Id="rId75" Type="http://schemas.openxmlformats.org/officeDocument/2006/relationships/header" Target="header26.xml"/><Relationship Id="rId76" Type="http://schemas.openxmlformats.org/officeDocument/2006/relationships/footer" Target="footer26.xml"/><Relationship Id="rId77" Type="http://schemas.openxmlformats.org/officeDocument/2006/relationships/header" Target="header27.xml"/><Relationship Id="rId78" Type="http://schemas.openxmlformats.org/officeDocument/2006/relationships/header" Target="header28.xml"/><Relationship Id="rId79" Type="http://schemas.openxmlformats.org/officeDocument/2006/relationships/footer" Target="footer27.xml"/><Relationship Id="rId80" Type="http://schemas.openxmlformats.org/officeDocument/2006/relationships/footer" Target="footer28.xml"/><Relationship Id="rId81" Type="http://schemas.openxmlformats.org/officeDocument/2006/relationships/header" Target="header29.xml"/><Relationship Id="rId82" Type="http://schemas.openxmlformats.org/officeDocument/2006/relationships/footer" Target="footer29.xml"/><Relationship Id="rId83" Type="http://schemas.openxmlformats.org/officeDocument/2006/relationships/header" Target="header30.xml"/><Relationship Id="rId84" Type="http://schemas.openxmlformats.org/officeDocument/2006/relationships/header" Target="header31.xml"/><Relationship Id="rId85" Type="http://schemas.openxmlformats.org/officeDocument/2006/relationships/footer" Target="footer30.xml"/><Relationship Id="rId86" Type="http://schemas.openxmlformats.org/officeDocument/2006/relationships/footer" Target="footer31.xml"/><Relationship Id="rId87" Type="http://schemas.openxmlformats.org/officeDocument/2006/relationships/header" Target="header32.xml"/><Relationship Id="rId88" Type="http://schemas.openxmlformats.org/officeDocument/2006/relationships/footer" Target="footer32.xml"/><Relationship Id="rId89" Type="http://schemas.openxmlformats.org/officeDocument/2006/relationships/header" Target="header33.xml"/><Relationship Id="rId90" Type="http://schemas.openxmlformats.org/officeDocument/2006/relationships/header" Target="header34.xml"/><Relationship Id="rId91" Type="http://schemas.openxmlformats.org/officeDocument/2006/relationships/footer" Target="footer33.xml"/><Relationship Id="rId92" Type="http://schemas.openxmlformats.org/officeDocument/2006/relationships/footer" Target="footer34.xml"/><Relationship Id="rId93" Type="http://schemas.openxmlformats.org/officeDocument/2006/relationships/header" Target="header35.xml"/><Relationship Id="rId94" Type="http://schemas.openxmlformats.org/officeDocument/2006/relationships/footer" Target="footer35.xml"/><Relationship Id="rId95" Type="http://schemas.openxmlformats.org/officeDocument/2006/relationships/image" Target="media/image11.jpeg"/><Relationship Id="rId96" Type="http://schemas.openxmlformats.org/officeDocument/2006/relationships/image" Target="media/image11.jpeg" TargetMode="External"/></Relationships>
</file>